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a760fc4be46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中等教育學程說明會6日舉行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【記者梁凱芹淡水校園報導】你憧憬教師的工作嗎？師培中心將在6日中午12時10分，於化學館鍾靈中正堂舉辦中等教育學程說明會。
</w:t>
          <w:br/>
          <w:t>　中等教育學程培育學科包括：國民中學社會學習領域（歷史）、自然與生活科技學習領域（物理、化學）；高級中等學校國文科、英文科、數學科、歷史科、化學科、物理科、公民與社會、商業與管理群商業經營科、外語群應用外語科日文組、第二外語（日語、西班牙語、法語、俄語）等任教科目。
</w:t>
          <w:br/>
          <w:t>　目前正修習公民與社會教育學程的公行三曾映嘉，「決定修教程除了因為對老師這份工作有興趣，同時也想在畢業後讓自己多份機會找到工作。」他認為教程沒有想像中那麼困難，並鼓勵有意願的學弟妹可以多嘗試，努力達到成為教師的資格。
</w:t>
          <w:br/>
          <w:t>　甄選資格為各學期成績達全班或各系前50%（原住民學生成績達前60%）；研究生為申請前之學期成績達70分以上，同時操行達80分（含）或甲等（含）以上皆可向系辦申請。想了解更詳細的資訊可上網查詢http://cte.tku.edu.tw/frame/framesetnewsall.htm。</w:t>
          <w:br/>
        </w:r>
      </w:r>
    </w:p>
  </w:body>
</w:document>
</file>