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f27eb2cfe48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張校長率團訪馬星洲日報等採訪(與拉曼大學締結姊妹校  推介8月23日吉隆坡雙年會)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、楊蕙綾、謝佩穎淡水校園報導】本校馬來西亞留台淡江校友會，3日在吉隆坡太子酒店舉辦「創會十六周年紀念暨2012年淡江雙年會推介典禮晚會」，校長張家宜、國際事務副校長戴萬欽、校友服務暨資源發展處執行長彭春陽及境外生輔導組組長陳珮芬4人前往祝賀。彭春陽表示，除恭賀及參加晚會外，並拜訪馬國高等教育部副部長何國忠（Dr. Hou Kok Chung）、且與拉曼大學（Universiti Tunku Abdul Rahman）簽結為姊妹校、參訪馬來亞大學，並接受當地媒體《星洲日報》專訪，以及《南洋商報》、《東方日報》、《中國報》等採訪，此行成果豐碩。
</w:t>
          <w:br/>
          <w:t>  張校長與拉曼大學校長蔡賢德共同簽訂學術交流協議書，成為本校第115所姊妹校。拉曼大學為馬來西亞的新興研究型大學，創立於2002年，該校為馬來西亞第一華人所辦的完整私立大學，為了紀念馬來西亞國父東姑阿都拉曼，取名為拉曼大學，目前該校約有二萬名學生，並提供全英語教學的環境。
</w:t>
          <w:br/>
          <w:t>  戴萬欽表示，除了兩校規模相近外，拉曼大學的好名聲及未來前景發展也是關鍵。他特別指出：「拉曼大學非常積極！今日（12日）將會有3位建築系的教師及數名學生來校至建築系參訪。」透過姊妹校關係，促進教授及學生之間的合作關係。
</w:t>
          <w:br/>
          <w:t>  戴萬欽表示：「現今社會中、外籍及港澳學生來台就讀的人數增加，希望未來拉曼大學的畢業生可以選擇來淡江就讀研究所，此外，來淡江交換的學生，回去之後可以多傳播淡江的優點。」
</w:t>
          <w:br/>
          <w:t>  此行張校長受到馬來西亞留台淡江校友會熱情歡迎，並參與其雙年會推介典禮晚會，會中並預告2012年淡江大學世界校友會聯合會雙年會－「淡江有情，大馬有愛」，將於今年8月23日在馬來西亞舉行，歡迎校友共襄盛舉。（文轉3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8848" cy="4876800"/>
              <wp:effectExtent l="0" t="0" r="0" b="0"/>
              <wp:docPr id="1" name="IMG_fb99e6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212ad320-05a2-4d3f-b2ea-c5c2cd09241a.jpg"/>
                      <pic:cNvPicPr/>
                    </pic:nvPicPr>
                    <pic:blipFill>
                      <a:blip xmlns:r="http://schemas.openxmlformats.org/officeDocument/2006/relationships" r:embed="Rdb0794718b2841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88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ba1638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2745a6f1-7eb7-4838-b60a-1816f3974f58.jpg"/>
                      <pic:cNvPicPr/>
                    </pic:nvPicPr>
                    <pic:blipFill>
                      <a:blip xmlns:r="http://schemas.openxmlformats.org/officeDocument/2006/relationships" r:embed="Redadbe034de046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0794718b284179" /><Relationship Type="http://schemas.openxmlformats.org/officeDocument/2006/relationships/image" Target="/media/image2.bin" Id="Redadbe034de04606" /></Relationships>
</file>