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40577f8d8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教育新館揭牌 百餘嘉賓齊賀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20日下午「2時22分」在教育館大廳外舉行教育館啟用慶祝典禮，3位副校長、秘書長徐錠基等約有170位嘉賓與會，教育學院院長高熏芳以幽默活潑的方式主持，高熏芳帶領大家以「V」的手勢，喊出「讓我們歡呼三聲Ya！Ya！Ya！」現場歡笑聲不斷，場面十分溫馨。
</w:t>
          <w:br/>
          <w:t>　開場由校長張家宜和學術副校長虞國興以象徵「源遠流長」的揭牌儀式，揭開「教育學院」金碧輝煌四個大字，代表教育館正式啟用。
</w:t>
          <w:br/>
          <w:t>　而「生生不息」的植樹活動，由張校長和虞國興、行政副校長高柏園、國際事務副校長戴萬欽，以及高熏芳一同栽種灌木植株，期盼教育事業的發展如翠綠的樹木般充滿生機；「長長久久」團拍活動，邀請臺北市私立復興實驗高級中學校長李珀、本校前學術副校長暨現任航太系教授馮朝剛，以及現任政大教育學系名譽教授暨本校教育學院首任院長黃炳煌，與張校長、三位副校長以及高熏芳一同合影。「圓圓滿滿」的湯圓享用會與「悠遊自在」的參觀時間，許多他校主管、教師也來此共襄盛舉，張校長更於會中致贈高熏芳2隻綠色的琉璃鴨子，祝賀喬遷之喜。
</w:t>
          <w:br/>
          <w:t>  教育館大廳明亮的綠色牆上展示了「善意、堅毅、創意」的標語，與一旁紅色大蘋果的圖片形成鮮明的對比。高熏芳表示，紅蘋果在國外有「教育」的意義，而教育館內部如此充滿童趣的設計，代表著「回歸赤子之心」，教育學院秉持善意、堅毅和創意的教育理念，更是黃炳煌創院時所建立的核心價值。張校長致詞時說道，很興奮教育學院終於有自己的家，因教育學院較晚成立，之前暫借其他系所的館舍，今年12歲可以獨立了！她表示，雖然教育學院是最年輕的院所，老師最少，但負責淡江的三化教育，因此責任重大，期待未來在工作上會有更好的表現。黃炳煌致詞時提到，他認為教育學院就是要與別的學院不同，須展現自己的特色，他開心地說：「教育學院除了House和Home之外，更是一個Family，因為我們是一家人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ca63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4/m\10832a1b-9efe-40bc-9ec2-41b7ec03337d.JPG"/>
                      <pic:cNvPicPr/>
                    </pic:nvPicPr>
                    <pic:blipFill>
                      <a:blip xmlns:r="http://schemas.openxmlformats.org/officeDocument/2006/relationships" r:embed="Rd8a89494ccb440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a89494ccb44007" /></Relationships>
</file>