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a8664a66c4d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秉持「誠信、創新、毅力」的原則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專訪】三十年前，江誠榮由高雄負笈北上，來到景色秀麗的淡江大學，心中既興奮又驚訝，但環境在變，他純樸的本質不變，謹守著「樸實剛毅」的原則，適應了都市生活，在大學四年裡用心規劃，奠定了事業成功的基礎，現在的他，創立了三家公司，投資事業涵蓋環保、通訊晶體、生物科技等領域的跨國企業，不變的是當初的認真與樸實。
</w:t>
          <w:br/>
          <w:t>
</w:t>
          <w:br/>
          <w:t>　江誠榮說：「我是航空系第一屆的學生，總覺得有很大的使命感。」當初創系時只有五十個男生與兩名老師，大家無不戰戰兢兢，大二時簡又新老師回來教書並擔任班導師，帶給他很大的影響，簡又新老師強調「無中生有」的觀念，意思是說，要善加利用現有的資源，加上創新的觀念，把沒有的發展成功，因此江誠榮的公司一直以創新的精神因應國際情勢、政治環境的改變；老師說要開闊心胸與視野，不要停留在原地，於是他在事業步入軌道後，七十四年考上政大企研所，並以優秀成績畢業後，七十八年去美國甘迺迪大學深造，八十八年再考入政大企研所EMBA，並以優異成績畢業，於畢業典禮代表全體畢業生致詞，時時學習並掌握時代知識脈動，是他能進步之動力。
</w:t>
          <w:br/>
          <w:t>
</w:t>
          <w:br/>
          <w:t>　大學時代，江誠榮最愛去工學院的圖書館讀書，他永遠忘不了夕陽西下，窗外一片梯田的美景，四年級時，他每天看經濟日報，了解產業的動態，發現了環保事業在未來會有相當大的需求。在淡江的日子，江誠榮也結識了許多好友，他說：「水利系的校友邵北海，是當時羽毛球社的社長，現在在芝加哥發展，我還投資他的公司。」現任教於建築系的林貴榮教授，是住他隔壁宿舍的，現在兩人還常常聯絡，在事業上互相幫忙，且是扶輪社之伙伴。
</w:t>
          <w:br/>
          <w:t>
</w:t>
          <w:br/>
          <w:t>　大學畢業後，江誠榮是台灣第一批「以工代兵」，被國防部徵召服科技役的人才，在台中航空研究院兩年，以優秀的成績，被推薦以公費出國留學，當時一百零五人之中，只有五個名額，但是他卻放棄了，選擇學以致用，在民國六十八年，白手起家創立「大毅技術工程公司」，致力於環保設備與技術的應用，透過技術轉移方式，與美加、英國、日本等地知名的環保公司技術合作，結合策略聯盟，共同製作、研發、整合、轉型，將台灣的產業帶入國際，七十八年又和日本旭硝子株式會社合作，合資成立「台旭環境科技公司」，成為私人機構中，唯一獲頒「國家合約實驗室」殊榮的檢驗機構，六年前，江誠榮就有看好生物科技發展的遠見，和萬泰銀行集團合資成立「泰勝科技公司」。
</w:t>
          <w:br/>
          <w:t>
</w:t>
          <w:br/>
          <w:t>　事業成功，江誠榮也不忘提攜後進，在他的實驗室裡，主任和許多研究人員都是淡江畢業的學生，他說：「我十分歡迎各領域的淡江人來應徵，畢竟大家在同一個校園待過，有同質性和對學校的認同感。」甚至他還希望推動建教合作的計劃，希望招攬具有化學分析專業，對公司有忠誠度的人才。而他也勉勵學弟妹在大學裡要把握資源，要積極，除了課業努力，還要學習為人處世的方法；做好人生規劃，按部就班的照著走；還要時時學習，增加自己的競爭力，才不容易被淘汰。
</w:t>
          <w:br/>
          <w:t>
</w:t>
          <w:br/>
          <w:t>　工作忙碌，schedule永遠都是滿滿的，江誠榮卻還能勝任本校台北縣校友會理事長、航太系校友會會長、台灣區環保設備工業同業公會理事長等十一個協會的理事（長）；在經濟部擔任精密機械推動小組委員；行政院工業局國科會政府科技展計劃領域審查委員。江誠榮說：「時間管理很重要，我不覺得累，我只是在扮演好自己的角色。」為國家、產業、學校付出他一點也不覺得辛苦，他認為這是一種社會責任，亦為下一代的表率，且種種的努力都是學習機會。
</w:t>
          <w:br/>
          <w:t>
</w:t>
          <w:br/>
          <w:t>　多年來，江誠榮的精神支柱就是他的家庭，妻子劉秋琴每天都做好早餐，並和他一同共享此一美好時光，照顧好孩子，讓他無後顧之憂的衝刺事業，他也堅持每天晚上九點到十二點都要陪兩個小孩讀書，積極參與孩子們學校的事務，擔任家長會會長，在孩子學習生活、成長過程皆能有參與之機會，每星期撥一晚上全家成員皆在固定的俱樂部一同用餐，分享生活樂趣。
</w:t>
          <w:br/>
          <w:t>
</w:t>
          <w:br/>
          <w:t>　「成功」對江誠榮來說是進行式而不是完成式，他說：「每個階段都會有不同的挑戰，現在台灣面臨大陸市場的興起、加入WTO後的衝擊，都是我所面臨的問題。」但是他也相信自己秉持著「誠信、創新、毅力的原則」，能夠避免衝擊。積極的江誠榮，永遠也不放棄，盡最大的努力，做該做的事，他的事業也因為將「樸實剛毅」的校訓融入他的價值理念，使他能克服各種挑戰而持續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80288"/>
              <wp:effectExtent l="0" t="0" r="0" b="0"/>
              <wp:docPr id="1" name="IMG_7b7d68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4ff38d1b-ffc5-40b8-9077-3793737240d6.jpg"/>
                      <pic:cNvPicPr/>
                    </pic:nvPicPr>
                    <pic:blipFill>
                      <a:blip xmlns:r="http://schemas.openxmlformats.org/officeDocument/2006/relationships" r:embed="Rcf08f06b83ab47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08f06b83ab476c" /></Relationships>
</file>