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cabb416d3472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856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親手製作繽紛卡士達水果塔 好吃又好玩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鍾小喬淡水校園報導】迎接賞花的季節，搭配的甜點也很重要！由烹飪社主辦，廣邀未曾入社的社員參加「繽紛卡士達水果塔烹飪體驗活動」，於日前圓滿成功！社長日文三徐維亞說：「透過這次的活動，讓來自各系所，許多沒接觸過烹飪的同學們，體驗了親自動手製作甜點的小幸福，從報名的時候就非常的熱烈，雖然只是1天的體驗活動，同學們的熱情參與，相信也成就了一夜很甜蜜的回憶！」
</w:t>
          <w:br/>
          <w:t>　製作過程除了基本製作塔類的派皮外，也加入當季的水果草莓，並加入奇異果點綴顏色，讓甜點除了美味以外，更能有鮮艷可口的外表。參與這次水果塔製作的法文三陳貴蓉也說：「在烘烤塔皮的過程中，參與的同學們直說好香噢！可以依照各自的創意設計及裝飾自己的水果塔形狀也很有趣，重點是真的很好吃噢！」</w:t>
          <w:br/>
        </w:r>
      </w:r>
    </w:p>
  </w:body>
</w:document>
</file>