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18039e0514b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流浪者講座 帶你看見紀錄片背後的真實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學生事務處於25日邀請綠色公民行動聯盟秘書長崔愫欣蒞校演講，以「追尋紀錄片與社會運動的軌跡」為題，分享從事環保運動與拍攝紀錄片的理想實踐，並介紹其獲得流浪者計畫之機，觀摩日本環保運動及實際走訪經典環境紀錄片現場，表達對社會運動歷史的追尋與面對未來環境的思考。
</w:t>
          <w:br/>
          <w:t>　「流浪者計畫」提供熱愛創作及社會服務等領域的年輕人經費，單獨進行60天的自助旅行。崔愫欣表示，透過出走看世界的契機，希望能將所見所聞帶回臺灣，實踐自己出版及舉辦專題影展的夢想。她以小川紳介及土本典昭2位日本戰後紀錄片大師為例，重回當時三里塚的成田抗爭、水俁病等社會現象，且走訪紀錄片中的場景，呈現今與昔的不同面向，分享拍攝紀錄片背後對社會正義、弱勢者的關懷。崔愫欣說，起初從事社會運動時家人的不諒解，最終獲得家人的全力支持，都是經過長時間的堅持所得的成果，更期許，「紀錄片所拍攝的是現實的世界，希望能透過觀賞紀錄片的方式，讓大眾能重新思考現實，不再冷漠以待。」
</w:t>
          <w:br/>
          <w:t>　學務處組員葉蕙茹分享，「感受到紀錄片的力量無遠弗屆，也啟發人類必須去省思環保問題；更看到崔愫欣實現她的紀錄片夢時，一步一步所展現出來的毅力與素養，非常值得我們去學習！」經濟二施冠佑認為，「透過紀錄片的帶領，讓我們能以較溫和的方式體會社會運動的領域 」，亦表示大學生應對於社會運動及環境保護有所作為，多多關注生活周遭的變化。</w:t>
          <w:br/>
        </w:r>
      </w:r>
    </w:p>
  </w:body>
</w:document>
</file>