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c45ad10420b41d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858 期</w:t>
        </w:r>
      </w:r>
    </w:p>
    <w:p>
      <w:pPr>
        <w:jc w:val="center"/>
      </w:pPr>
      <w:r>
        <w:r>
          <w:rPr>
            <w:rFonts w:ascii="Segoe UI" w:hAnsi="Segoe UI" w:eastAsia="Segoe UI"/>
            <w:sz w:val="32"/>
            <w:color w:val="000000"/>
            <w:b/>
          </w:rPr>
          <w:t>微軟龔書哲教你提升軟實力</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記者李亞庭淡水校園報導】就業競爭力從何而來？讓微軟總經理說給你聽！職涯輔導組於25日辦理微軟校園巡迴講座，邀請臺灣微軟大型企業業務暨經銷事業群總經理龔書哲以「年輕有微，提升軟實力」為題演講，近4百人參加，現場座無虛席。現場還有本校資管系校友暨微軟未來生涯體驗計劃專案祕書郭哲彣說明「微軟未來生涯體驗計畫」實習方案，希望學弟妹把握機會報名參加。
</w:t>
          <w:br/>
          <w:t>   創育中心主任暨資管系副教授蕭瑞祥也到場參與，並表示臺灣微軟提供各種研習活動和實習計畫，讓學生在學期間能了解業界實務情形，希望學生多加利用類似的實習機會並提升自我態度，讓淡江持續蟬聯企業最愛。
</w:t>
          <w:br/>
          <w:t>   龔書哲說明，在就業競爭力中需具備領導力、資訊彙整力、人脈經營、團隊合作、創造力與時間管理等軟實力，只要積極參與、展現熱情，就能搶得先機。龔書哲以「目標確定，永不放棄」鼓勵學生，「勇敢實現自己的夢想，持之以恆就能成功。」英文二林品瑜認為，參加此次講座獲益良多，會再多了解微軟的實習計畫。</w:t>
          <w:br/>
        </w:r>
      </w:r>
    </w:p>
    <w:p>
      <w:pPr>
        <w:jc w:val="center"/>
      </w:pPr>
      <w:r>
        <w:r>
          <w:drawing>
            <wp:inline xmlns:wp14="http://schemas.microsoft.com/office/word/2010/wordprocessingDrawing" xmlns:wp="http://schemas.openxmlformats.org/drawingml/2006/wordprocessingDrawing" distT="0" distB="0" distL="0" distR="0" wp14:editId="50D07946">
              <wp:extent cx="4876800" cy="1103376"/>
              <wp:effectExtent l="0" t="0" r="0" b="0"/>
              <wp:docPr id="1" name="IMG_59a9f9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58/m\0c9f2db8-38ca-4048-9b17-dd09f79340eb.jpg"/>
                      <pic:cNvPicPr/>
                    </pic:nvPicPr>
                    <pic:blipFill>
                      <a:blip xmlns:r="http://schemas.openxmlformats.org/officeDocument/2006/relationships" r:embed="R9b30997c9db54957" cstate="print">
                        <a:extLst>
                          <a:ext uri="{28A0092B-C50C-407E-A947-70E740481C1C}"/>
                        </a:extLst>
                      </a:blip>
                      <a:stretch>
                        <a:fillRect/>
                      </a:stretch>
                    </pic:blipFill>
                    <pic:spPr>
                      <a:xfrm>
                        <a:off x="0" y="0"/>
                        <a:ext cx="4876800" cy="110337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9b30997c9db54957" /></Relationships>
</file>