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54b14ba07c40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857 期</w:t>
        </w:r>
      </w:r>
    </w:p>
    <w:p>
      <w:pPr>
        <w:jc w:val="center"/>
      </w:pPr>
      <w:r>
        <w:r>
          <w:rPr>
            <w:rFonts w:ascii="Segoe UI" w:hAnsi="Segoe UI" w:eastAsia="Segoe UI"/>
            <w:sz w:val="32"/>
            <w:color w:val="000000"/>
            <w:b/>
          </w:rPr>
          <w:t>An EU Delegation Visits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April 17, the Delegation of EU Think Tanks visited the TKU Tamsui Campus to take part in a symposium held by the Graduate Institute of International Studies. The symposium took the topic “Asia-EU Relations: New Development of Taiwan and China” and investigated several issues, including trilateral relations between Taiwan, China, and Europe; the possibility of signing an FTA agreement between Taiwan and Europe; and the sharing of the EU experience.
</w:t>
          <w:br/>
          <w:t>
</w:t>
          <w:br/>
          <w:t>The Director of the Graduate Institute of European Studies, Dr. Chiu-ching Kuo, explained: “when conducting research, one often develops a slightly inaccurate interpretation of the texts being analyzed. However, given this opportunity to hear from experts and leading advisers of EU policy, many of the previous conclusions and assumptions made in previous research have been verified”.
</w:t>
          <w:br/>
          <w:t>
</w:t>
          <w:br/>
          <w:t>Members of the visiting delegation include Professor of European Institutions and Policies at Leuven University, Dr. Frank Delmartino, (front row, far left); the Director of the Euroopean Center, Carnegie Endowment for International Peace, Jan Techau (front row, second from left); visiting Professor at the British University, in Cairo, Egypt, and the Guangdong Research Institute for International Strategies, Dr. Amb. Klaus Ebermann (front row, third from left); and Research Fellow at Egmont-Royal Institute for International Relations, Thomas Renard (middle row, second from left).</w:t>
          <w:br/>
        </w:r>
      </w:r>
    </w:p>
  </w:body>
</w:document>
</file>