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cbe7c283e40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網球社睽違2年 再攻全國賽資格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【記者呂柏賢淡水校園報導】北區13校網球聯賽，本校網球社於上月29日在中央大學參加北區13校聯合賽，力抗臺大、清大、中原等13所學校，讓沉寂2年皆傳敗北的淡江網球社大反攻，奪得亞軍，獲得全國賽資格。 
</w:t>
          <w:br/>
          <w:t>　男子雙人和男女雙人皆對上臺、清2支勁旅，初賽過程中，比分一路僵持不下，雙方攻守兼備，然而在比賽尾聲我方突如其來一陣連擊破網一口氣連得6分，將比分拉開拿下勝利；女子雙人則在此次比賽時較不順利，面對強敵因緊張而表現失常，抱憾而歸。
</w:t>
          <w:br/>
          <w:t>　網球社社長企管三林晉宇表示，「賽前大家都抱持著必勝的決心，常常練習到凌晨12點非常辛苦，比賽有輸有贏，同學都盡了最大的努力，立誓接下來要挑戰政大全國賽。也特別感謝課外組大力支持，延長網球場開放時間，以利練習。」</w:t>
          <w:br/>
        </w:r>
      </w:r>
    </w:p>
  </w:body>
</w:document>
</file>