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0833fcb6243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化材系黃國楨　鄭東文爭取世界過濾會議 達陣(2016於臺北舉辦　往年規模40餘國逾千學者與會)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化材系教授黃國楨與鄭東文，與中原大學化工系教授童國倫於日前赴奧地利參與「第十一屆世界過濾會議」，成功為臺灣爭取到2016年第十二屆會議的主辦權，並將由黃國楨擔任下屆會議主席，鄭東文為執行秘書，會議暫定在臺北國際會議中心舉行。
</w:t>
          <w:br/>
          <w:t>  世界過濾會議（WFC）於1974年在法國巴黎首次舉行，1990年成立國際過濾會議代表（INDEFI）作為協調和擴大會議的組織。每4年1屆，至今舉辦了11屆。黃國楨表示，該會議過去平均有40餘國，逾上千名學者與會，進行論文發表及舉行論壇交流意見，又舉辦展覽會介紹最先進的過濾分離技術和產品。身為會議的常任參與成員，黃國楨與鄭東文在本屆會議除了發表薄膜過濾技術的論文，也分別是論壇主持人。
</w:t>
          <w:br/>
          <w:t>  黃國楨表示，台灣早在2000年開始就有代表參加會議，並且在2008年的第十屆會議上，向INDEFI表達爭取主辦權的意願。這次申請得以成功，黃國楨與鄭東文皆認為，有賴台灣長期經營過濾技術事務付出的努力，包括積極與會員國進行交流，特別是本校化材系，在過去就與日本、德國和英國等過濾組織進行學術交流活動，其活躍度讓國際對台灣已有一定的認識，再加上距離上次WFC在亞洲地區舉辦已經超過29年，正好趁著地區之間輪流交接舉辦的趨勢，向大會推薦台灣的實力。
</w:t>
          <w:br/>
          <w:t>  作為下屆會議的重心人物，黃國楨期望，會議規模能夠比以往更大，此不論在人力或物力資源方面，需學校的支持和參與；而學校在未來為承辦單位之一，相信將進一步提高國際聲望和權威。</w:t>
          <w:br/>
        </w:r>
      </w:r>
    </w:p>
  </w:body>
</w:document>
</file>