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ed7cebb80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校園食坊受好評　教職員八成五支持低碳便當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總務處資產組委託統計調查研究中心針對師生進行「100學年度淡江大學總務處福利業務餐飲廠商滿意度」調查，結果顯示在六分量表中，師生對本校委辦餐廳滿意度皆達4.26分以上；對於推廣近3年的低碳便當，有高達八成五的教職員表達支持，學生支持度也達六成五，兩者不支持的比率只佔3.2％。
</w:t>
          <w:br/>
          <w:t>  總務長鄭晃二表示，從問卷結果看來，師生對於低碳便當政策已有共識，將持續推廣。學生方面的支持度較低，可能是因為低碳便當多半在會議中使用，學生較少接觸的關係，將再加強配套機制，全面推行。
</w:t>
          <w:br/>
          <w:t>  問卷中調查項目有：餐點選擇多樣化、食品衛生、環境衛生、口味、食材、服務態度，以及價格合理性各方面高於3.5，傾向滿意。美食廣場中最滿意的廠商，前3名為「龢德堂自助餐」、「元甫素食園」、「水果店」。資產組組長林永吉說明，將以此結果作為改善的方向，並要求單項調查滿意度不滿4的廠商，近期檢討改善。林永吉進一步表示，為更推廣低碳便當，除了鼓勵學生社團訂購外，也將於下學期推「低碳餐車」，仿效圖書館借還書的方式，在大樓服務臺零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2fce3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66d5d6d3-86af-4b97-ad19-fb0f7981ebcc.jpg"/>
                      <pic:cNvPicPr/>
                    </pic:nvPicPr>
                    <pic:blipFill>
                      <a:blip xmlns:r="http://schemas.openxmlformats.org/officeDocument/2006/relationships" r:embed="R26bd601b855e4b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bd601b855e4b4a" /></Relationships>
</file>