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9d3e6eaa047f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運管系畢業典禮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【本報訊】運管系9日上午11時在鍾靈中正堂舉辦畢業典禮。運管系系主任劉士仙現場親頒畢業生獎項，並恭賀畢業生運用所學，在各領域中發揮專長。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45536"/>
              <wp:effectExtent l="0" t="0" r="0" b="0"/>
              <wp:docPr id="1" name="IMG_caff0b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64/m\869c1ea1-944d-44ab-99ff-6406faa8d55f.JPG"/>
                      <pic:cNvPicPr/>
                    </pic:nvPicPr>
                    <pic:blipFill>
                      <a:blip xmlns:r="http://schemas.openxmlformats.org/officeDocument/2006/relationships" r:embed="Re4db0f3184334ca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455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4db0f3184334ca0" /></Relationships>
</file>