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5829d7ffe48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100學年度商管碩士在職專班聯合畢業典禮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【本報訊】100學年度商管碩士在職專班聯合畢業典禮於9日下午2時在覺生國際會議廳舉行，校長張家宜親頒畢業生獎項，現場溫馨感人。</w:t>
          <w:br/>
        </w:r>
      </w:r>
    </w:p>
  </w:body>
</w:document>
</file>