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345263ea975489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863 期</w:t>
        </w:r>
      </w:r>
    </w:p>
    <w:p>
      <w:pPr>
        <w:jc w:val="center"/>
      </w:pPr>
      <w:r>
        <w:r>
          <w:rPr>
            <w:rFonts w:ascii="Segoe UI" w:hAnsi="Segoe UI" w:eastAsia="Segoe UI"/>
            <w:sz w:val="32"/>
            <w:color w:val="000000"/>
            <w:b/>
          </w:rPr>
          <w:t>An African Fashion Show in Taipei</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May 26 and 27, the Ministry of Foreign Affairs (MOFA) together with the Taipei City Government held an African Fashion Show and Culture Exhibition at the Shin Kong Mitsukoshi Department Store, Xinyi Branch. Among the models to showcase traditional African attire during the fashion show were Cynthia Tiny and Lauricy Leal from Tamkang. The two students both come from Sao Tome and Principe, Africa.
</w:t>
          <w:br/>
          <w:t>
</w:t>
          <w:br/>
          <w:t>Cynthia commented: “Traditional dresses from both Taiwan and Africa are very beautiful. If I had the chance, I’d consider wearing those kinds of dresses to class.”</w:t>
          <w:br/>
        </w:r>
      </w:r>
    </w:p>
  </w:body>
</w:document>
</file>