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074ed845345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問鼎金馬 淡江校友 楊雅喆 桂綸鎂 李靖惠 入圍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淡江校友再傳捷報，於第49屆金馬獎大放異彩，大傳系校友楊雅喆以〈女朋友。男朋友〉入圍最佳劇情片、最佳導演、最佳原著劇本獎；法文系校友桂綸鎂也以〈女朋友。男朋友〉入圍最佳女主角，本片更囊括最佳男主角、最佳男配角、最佳攝影共7項大獎，堪稱本屆國片最風光。日文系校友李靖惠則以〈麵包情人〉入圍最佳紀錄片，展現本校在影視產業的堅強實力，在金馬獎中大獲評審肯定！ 
</w:t>
          <w:br/>
          <w:t>以80年代為背景，講述自由與愛的〈女朋友。男朋友〉，是楊雅喆自編自導的劇情長片，繼饒富童趣的〈囧男孩〉後，首度嘗試橫跨高中、大學，及中年3個人生階段的劇本，楊雅喆憶起大學時期正逢解嚴，當時學校老師鼓勵學生去廣場參與活動，「甚至有人在大田寮的房屋外牆噴上自由民主等字眼！」大學的種種記憶最後都內化成創作的養分，成為不可或缺的「經驗」。
</w:t>
          <w:br/>
          <w:t>楊雅喆在接受淡江時報793期專訪時就提及大學時參加實驗劇團，深受劇團指導老師丁洪哲的影響，「除了教導我對戲劇原理的認識之外，更培養我凡事負責任的態度。」面對〈女朋友。男朋友〉的佳評如潮，他說，「我不知道會不會拍出好片，但每一件事都是拚全努力去做，好片與否就只是結果罷了！」關於入圍，他感謝評審肯定，表示金馬獎像是每年對作品的檢驗，會以平常心看待，「我比較希望看到演員得獎！」談到同為校友的桂綸鎂，他十分肯定桂綸鎂突破性演出，「她的努力我都有看見，因為她演出了我意想不到的女主角。」也表示，「臺灣需要多一點年輕演員獲獎鼓勵。」楊雅喆也建議學弟妹面對夢想，「別說太多，重要的是如何實踐。」
</w:t>
          <w:br/>
          <w:t>〈麵包情人〉源自菲律賓當地民謠「No money, no honey.」，歷經13年拍攝，創刻劃5位充滿夢想的菲律賓籍女性在臺守護愛與夢想感人故事，獲得韓國釜山國際影展發行獎、墨西哥國際影展紀錄片金棕櫚獎、亞洲女性電影首獎、印度喀克拉拉國際影展改變社會創意獎、臺灣國際女性影展開幕片及觀眾票選臺灣獎等，共入選國內外20多個影展。導演李靖惠表示，本片構思於外公、外婆住進安養院，因緣際會接觸到這群「菲媽」，透過鏡頭記錄她們為維持家計而遠走它鄉，思念故鄉親人的情感，「此片紀錄了理想與現實，當中更體現臺灣現今社會，許多雙薪家庭的共同投影。」
</w:t>
          <w:br/>
          <w:t>從國外紅回臺灣，成為本年度首部登上院線的紀錄片，加上獲金馬獎提名，李靖惠表示，很高興獲得肯定，覺得自己是個幸運的人，「淡江的自由學風，促使自己釋放自由的思想，更因為自己的信仰，以紀錄片的方式去關懷、去表達，對自己來說紀錄片就是表達生命的絕佳方式，希望透過這樣的影片能引起共鳴，讓更多人重視。」與她熟識的大傳系系主任王慰慈笑說：「她幾乎是跟紀錄片談起了戀愛。」也表示，她的作品在這老年化加劇的時代，形塑成一種重要的力量，讓這些議題不再被忽略；讓人們了解這些議題亦值得關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11066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0/m\e382b4d8-2b74-4a6d-a54a-f60d26f601e1.jpg"/>
                      <pic:cNvPicPr/>
                    </pic:nvPicPr>
                    <pic:blipFill>
                      <a:blip xmlns:r="http://schemas.openxmlformats.org/officeDocument/2006/relationships" r:embed="R3849f4e3f5e94b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4e18e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0/m\f801e77b-0f4d-4513-9ea9-757b42c60b45.jpg"/>
                      <pic:cNvPicPr/>
                    </pic:nvPicPr>
                    <pic:blipFill>
                      <a:blip xmlns:r="http://schemas.openxmlformats.org/officeDocument/2006/relationships" r:embed="Re45b9a5c25544f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49f4e3f5e94b2c" /><Relationship Type="http://schemas.openxmlformats.org/officeDocument/2006/relationships/image" Target="/media/image2.bin" Id="Re45b9a5c25544fd6" /></Relationships>
</file>