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b6149fa8a43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男孩的大玩具 用生命靈感養成行銷奇才  LUXGEN行銷協理 李昌益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專訪】從一個小男孩拿著紅磚碎片，在涼亭裡面畫滿各式各樣、不同造型的ㄅㄨㄅㄨ車，等到雨過天晴沖刷淡去，不僅又是新的畫紙，也是李昌益童年最鮮明的記憶。也許，正是太過鮮明，才這麼讓李昌益無法忘懷，一路追逐。
</w:t>
          <w:br/>
          <w:t>　大傳系第5屆的畢業生，現任LUXGEN行銷協理。在這之前，就以35歲車業最年輕之姿擔任Mazda Taiwan總經理；雖然外商公司薪優、福利好，卻在2008年，跳槽國產品牌裕隆集團，只因董事長嚴凱泰要開創「臺灣自有品牌」，想借用李昌益的行銷經驗，因而被挖角。李昌益說：「在外商做事就像是代工，而現在終於有機會可以自己打造品牌，幫助臺灣品牌的推廣和實踐。」
</w:t>
          <w:br/>
          <w:t>　與裕隆汽車總經理陳國榮、納智捷總經理胡開昌被媒體喻為「裕隆黃金三角行銷長才」，李昌益負責產品廣告和行銷，從前端的產品設定，到後端的消費者服務，從草創到實踐，根據美國J.D. Power市場資訊調查公司報告，2011年臺灣顧客滿意度（CSI）調查結果顯示，LUXGEN首度列入調查即獲得國產品牌顧客滿意度第1名的佳績， 李昌益與團隊成功將LUXGEN推向國際，完成「品牌夢」。
</w:t>
          <w:br/>
          <w:t>Industry V.S. Interest 
</w:t>
          <w:br/>
          <w:t>大學畢業後從福茂唱片當錄音工程師做起，留學回來進奧美廣告當廣告業務，亦曾到琉園做行銷系統的工作，但始終不能忘情車子，所以進入車業，從Honda、MAZDA、Ford，到LUXGEN，李昌益橫跨產業，做過很多面向的工作，對於大學剛畢業的社會新鮮人在面臨轉職考量時，他給了產業（Industry）和興趣（Interest）2個建議。
</w:t>
          <w:br/>
          <w:t>　選擇喜歡的「產業（Industry）」，並把產業中所有面向的工作都了解熟習，例如若是喜歡手機產業，那就從研發、銷售到通路都要去碰，成為該產業的專業經理人；重視自己天賦，選擇喜好的「興趣（Interest）」去鑽研，例如對行銷廣告有興趣，那無論是去廣告公司，還是去彩妝公司，都可以橫跨各式產業去多看、多學。
</w:t>
          <w:br/>
          <w:t>　人生若能找到一份工作剛好吻合興趣，就不會在乎時間，畢竟每個人的潛力不同，傾聽內心的聲音，順從興趣和專長，這才是工作的立基點，不要為了職稱和薪水去茫茫然追求，不然在回想人生之時，只會徒留追求名利和金錢的遺憾。
</w:t>
          <w:br/>
          <w:t>「我根本不想當好學生！」 
</w:t>
          <w:br/>
          <w:t>養成李昌益的性格，要從卸下國高中以來的優秀學生面具那刻說起。深呼吸一口淡江的自由空氣，李昌益在新生訓練第一天他只留下名字，從此課堂上，他是絕對的「不安於室」，你絕對不會在教室第一排找到他，也不見得就乖乖坐在最後一排。4、5度的嚴冬飄著雨，他在陽明山巴拉卡公路上、在于右任先生的墓景中，用相機捕捉雨中即景落下；日暮時分，他在淡水渡船頭，一手忙著和夕陽揮舞問好，另一手忙著擲骰打香腸，不偏不倚108條的勝負，讓香腸攤老闆隔天跑路。
</w:t>
          <w:br/>
          <w:t>　四年級的畢業製作，電影組的他因平常太混，只好和另位愛摸魚的同學組了2人畢製小組，人手不足下，逼著他們靈機一轉，「那改拍紀錄片好了，連劇本都省了！」於是開始跟著淡水消防隊一起出任務，一起和消防員抬擔架，捕捉到很多深刻的畫面，意外讓他們廣受教授們的好評，他笑說：「即便你在高中當了3年班長，但那不過是一頂華美帽子被冠的名詞，人不該迷戀打印上去的罐頭名稱。」這是李昌益，看似不過是一個滿腦怪點子的麻煩學生，但他真正執著且一路追尋的，是做真正的自己。
</w:t>
          <w:br/>
          <w:t>大學四年是最棒的揮霍
</w:t>
          <w:br/>
          <w:t>「去談一場戀愛吧！」李昌益這麼說著：「因為人是感情的動物，何況淡水是這麼棒的地方，不要錯過跟男、女朋友去看夕陽的機會。」與其把談戀愛當成大學必修學分，不如說這是養成將來一輩子對感情的態度和選擇，此時期任何感情的悸動，都會頓時恍然大悟，原來自己竟然有這麼大的嫉妒心、愛戀、挫折和感動，然後學著如何去面對、處理和平復。
</w:t>
          <w:br/>
          <w:t>　多樣化的接觸對大學而言，是很重要的一環。給自己壯遊或壯舉的機會，去找出自己的潛能和喜好，淋漓盡致發揮年輕的權力，但他也建議放逐的時間不宜太久，如果超過3年發現自己還在做相同的事，沒有再進步的空間，就一定會出現很大的問題。受曾任教大傳系的吳怡國副教授影響，畢業後申請上Drexel univeristiy行銷管理碩士，吳怡國回憶：「李昌益以前課業表現雖不是最棒，但是知道他的本質很好，他的轉變是在準備出國唸書時，找到自己想要的，也願意去做，那時候覺得這孩子出國後個性一定會變得不一樣，就幫他寫了推薦信，現在他也用本事和成就證明沒辜負所望。」
</w:t>
          <w:br/>
          <w:t>淡江給的太多，玩的心態一輩子都要有
</w:t>
          <w:br/>
          <w:t>要培養人文素養，社團是最好的地方，大學參加過音樂營隊的李昌益說，因為社團朋友彼此之間是沒有利害關係，大家是為了共同興趣而玩在一起，而非有學業競爭壓力的同班同學，他表示，「人文素養的本意絕對不是目的性質，而是發自內心去做想做的事，對的事。」李昌益的同班同學，現為大傳系副教授紀慧君回憶道：「李昌益從以前就很喜歡幫助人，所以人緣一直都很好，也展現很傑出的領導能力，靈活聰明總能帶領班上同學完成目標。」
</w:t>
          <w:br/>
          <w:t>　雖然大學生活都在「自我沉澱」的階段，但李昌益表示，他一心就只想從事兩件事：做車子、做廣告，「要勇於追夢，即使現實總有很多限制條件，只要願意做，就能跟別人不一樣。」帶過非常多國內外名校的學生，他分析淡江學生最大的優勢在於：「有很強的適應力和很高的配合度，只要再加上對的方向去實踐，我們是非常具有Powerful的！」他鼓勵大家不管在哪個階段，找機會去外商企業磨練或去國外壯遊，就會發現我們臺灣學生並不差，不必妄自菲薄於大環境不如人，「要去體驗、要去經歷，而非畫地自限，未來在工作上，就會發現這些隱含的力量，都是在年少的時候慢慢養成的。」
</w:t>
          <w:br/>
          <w:t>　那個叛逆大學生是在何時收起玩性？但其實那個愛玩的李昌益一直都在，因為愛玩，才進入淡江大傳系就讀；因為愛玩，才誤打誤撞只好出國念行銷MBA；因為愛玩，才一頭栽進小時候對車子的鮮明記憶，李昌益沒放棄過玩的心態，對他而言，玩的心態讓他對事物永遠保持熱情，現在的他著迷過騎重型機車、古董車和木頭相關的室內設計，「玩的心態一輩子都要有，對希望保有熱情的那把火不能放掉。」
</w:t>
          <w:br/>
          <w:t>回去的地方叫做家
</w:t>
          <w:br/>
          <w:t>對淡江有很深的認同感和歸屬感的他，時常回到校園，熱心地為學弟妹講課、擔任畢製評審老師；或是走走看看，小李川菜、沙崙海水浴場等，都是他最好的回憶，而他能把行銷做好，拍廣告片的靈感，有很多觸發都是來自年少的記憶，「自由的學風才能讓人心真正的Free，沒有限制才會有源源不絕的創意，就算是細碎的片刻，未來都會成為工作或生命的一部分，無法分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479e4f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1/m\f669ed50-81d0-4f63-8027-456cb6416cf4.jpg"/>
                      <pic:cNvPicPr/>
                    </pic:nvPicPr>
                    <pic:blipFill>
                      <a:blip xmlns:r="http://schemas.openxmlformats.org/officeDocument/2006/relationships" r:embed="R741c2eb22f8e46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1c2eb22f8e462a" /></Relationships>
</file>