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c6ed7454a44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air--46---牛津哈福特學院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牛津哈福特學院（Hertford College, University of Oxford）創立於1282年，是牛津大學的學院之一，其學術水準居牛津大學之冠，哈福特學院位於英國最古老的大學城、高等教育重鎮的牛津市中心。2000年11月8日和本校正式簽約締結姊妹校。
</w:t>
          <w:br/>
          <w:t>  牛津大學有「天才與首相的搖籃」之美名，該校為一中央學校，包括38個學院，而哈福特學院便是其中之一，該學院擁有豐富而悠久的歷史，位於Catte街，對面即是著名的牛津大學圖書館，哈福特學院內著名景點為具有標誌性的「嘆息橋」，連接該學院及牛津新學院，嘆息橋以獨特的設計成為牛津市的城市地標。
</w:t>
          <w:br/>
          <w:t>哈福特學院雖非牛津大學中歷史最悠久的學院，但其學術及體育項目極負盛名，學術方面，2009年該校在Norrington Table的成績排名榜中，名列前茅，和許多以學術成績聞名的學院並駕齊驅。體育部分，則是因為該校擁有居於領先地位的英國牛津大學遊艇俱樂部而聞名。
</w:t>
          <w:br/>
          <w:t>除了上述之外，哈福特學院是第一批成立男女同校的學院，並保持較高的女性比例，該校有許多著名的畢業生，包括愛爾蘭前總統Mary Robinson、林肯大學校長Paul Langford以及詩歌學會的主席Paul Muldoon等人。（整理／楊蕙綾、圖片來源：http://www.allposters.com/-sp/Hertford-College-Oxford-Oxfordshire-England-Posters_i4914853_.htm）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89504" cy="2170176"/>
              <wp:effectExtent l="0" t="0" r="0" b="0"/>
              <wp:docPr id="1" name="IMG_a61732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d0b7bd52-aa97-4e09-9bbc-54f99f75b1b7.jpg"/>
                      <pic:cNvPicPr/>
                    </pic:nvPicPr>
                    <pic:blipFill>
                      <a:blip xmlns:r="http://schemas.openxmlformats.org/officeDocument/2006/relationships" r:embed="R770c04524bd74f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9504" cy="2170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0c04524bd74f10" /></Relationships>
</file>