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b6a50261f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法文系歐洲藝術講座　剖析法國觀光文化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【記者林佳彣淡水校園報導】法文系於2年前即策劃教學特色計畫之大師演講，力邀法國前亞維儂藝術節主任Bernard Faivre Ｄ’Arcier蒞臨本校演講，於上月29日以「歐洲藝術節策劃」為題在覺生國際會議廳大談其策劃經驗，吸引近2百名師生到場聆聽。主講人Bernard Faivre Ｄ’Arcier全程以法文進行演說，由法文系講師詹文碩現場即席口譯。他從歐洲具有盛名的亞維儂藝術節切入，將法國文化發展的城市效益、伴隨藝術節而來的文化觀光產值、藝術節歷史的傳承，以及共同記憶的人文貢獻與價值，在短短的2個小時，讓在座的師生得以了解法國文化的精華、法國文化的形象特色與其獨到的行銷策略。演講結束後，在法文系系主任楊淑娟的偕同下，與Bernard Faivre Ｄ’Arcier夫人參觀校園，並表示對淡江感到印象深刻。法文二趙翊彣表示，以前沒機會了解藝術節的策劃，這場講座讓我發現其實一個國際藝術節的籌劃是很不容易的。「未來，如果有機會考慮參加相關活動的籌備。」</w:t>
          <w:br/>
        </w:r>
      </w:r>
    </w:p>
  </w:body>
</w:document>
</file>