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de21383e4f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資傳鄭宴羽短片 奪新北市勞工局獎3萬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資傳三鄭宴羽日前參加由臺北市政府勞工局舉辦的「職場零歧視，工作好樂事30秒創意短片徵選活動」從50幾件作品中獲得第一名殊榮與獎金3萬元，並於14日舉辦頒獎典禮，鄭宴羽表示，希望藉此磨練自己，讓自己能力越來越強，圖為臺北市政府勞工局局長陳業鑫（左）頒獎，由資傳四李柏彥（右）代替出席領獎。
</w:t>
          <w:br/>
          <w:t>作品主題為「就業零歧視，勇敢站出來」，以面試者的角度，勾勒出雇主常見歧視的口吻，直接點出常見就業歧視類別，該影片不僅切中主題，更傳達對於公平職場的期許，鄭宴羽表示，看到新聞很多壓榨勞工的案例，「因此激發我的靈感，讓我想像到老闆面試時可能會出各種嘴臉，透過較快的拍攝節奏，希望能在短時間內抓住觀眾的注意力。」他也說，經歷每次拍片的磨練，學習到決策的重要性、和演員溝通的藝術，以及面對突發過程應該要怎麼面對，獲益良多。（文／洪聖婷、圖／臺北市政府勞工局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e0a460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76/m\be8a90aa-4439-48bf-a27c-edbb7db8451b.jpg"/>
                      <pic:cNvPicPr/>
                    </pic:nvPicPr>
                    <pic:blipFill>
                      <a:blip xmlns:r="http://schemas.openxmlformats.org/officeDocument/2006/relationships" r:embed="R616450e4321345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6450e4321345a4" /></Relationships>
</file>