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d47a808b84a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歐洲常識王 歐研陳永忻奪冠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孟席淡水校園報導】第3屆歐盟獎學金「百問大學堂‧歐洲常識王」結果出爐：冠軍為歐研二陳永忻、第二名是歐研一楊志偉和公行四江啟義的「黑覺醒」隊、第三名2隊並列，由歐研一李祥毓和「歐盟小神童」獲得，詳細得獎名單請見歐盟中心網站（http://w3.tku.edu.tw/eurc/）。
</w:t>
          <w:br/>
          <w:t>本屆競賽題型與上屆相比，較以生活面向為主題目，並在答題設計中增設圖片和音樂辨識，如從「藍色多瑙河」音樂中指出該河流的地理位置等。首次參賽即奪冠的陳永忻表示，因平時就關注歐洲時事及閱讀相關書籍，在答題上還算順利，將利用這獎金到英國進行短期研究。而連續參賽2屆的楊志偉表示，題型很廣泛且題目很活用，本次參賽後更增加對歐洲文化、地理上的認識。</w:t>
          <w:br/>
        </w:r>
      </w:r>
    </w:p>
  </w:body>
</w:document>
</file>