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76336516044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新聞研習社教你讀懂財經新聞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聽完就會知道財經新聞其實沒那麼可怕！新聞研習社於22日邀請到商業周刊數位內容編輯部總編輯王之杰，分享講題「財經記者怎麼當？」新聞研習社社長大傳三李又如表示，從事財經記者與大傳、商管科系的同學息息相關，但牽涉的專業領域卻難以通盤了解，因此透過本次講座可攝取較完備的知識。
</w:t>
          <w:br/>
          <w:t>「錢不是俗氣是權力！」王之杰說，在冷戰結束後，由暴力取得權力的時代結束，如今則是被金錢所掌控，顯見若能吸取財經資訊，我們所能掌握到的籌碼就越多，權力相對的也增大，因此身為一個財經記者，最重要的便是自身要能解讀財經知識，並將其轉換成「能讀懂又好記」的文字。在財經專業方面，追根究柢要看懂「資產負債表」，並具備總體經濟及國際、初級中級會計、公司法、稅法、民法、證交法等基礎概念。
</w:t>
          <w:br/>
          <w:t>此外，王之杰推薦大家閱讀《沃爾瑪效應》一書，以期了解商業活動是如何牽動著你我的生活。大傳四沈詠珮說：「本來就想往這方面發展，聽完演講後較知道要做哪些準備，收穫良多！」</w:t>
          <w:br/>
        </w:r>
      </w:r>
    </w:p>
  </w:body>
</w:document>
</file>