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4d02e511b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日同志社大學來訪 老街導覽秀風情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本校姊妹校同志社大學於上月27日由社會學部教育文化學科教授沖田行司率領共22位師生蒞校訪問。上午安排參觀校園，下午有一場交流討論會，傍晚則由日文系同學導覽參觀殼牌倉庫和淡水老街。
</w:t>
          <w:br/>
          <w:t>負責人日文助理教授田世民說明，這次的活動是以學生交流為主體，因此日文系特別邀請15位系上同學參加討論會，分成3個小組，進行學術交流，以生活與社會文化為主。討論會主持人日文碩一凌于涵表示，平常所學的是關東地區正統日文，同志社大學位於日本關西地區，所以很難得可以聽到關西腔口音，也了解到不同的日本文化，是很特別的經驗。她也鼓勵同學多把握這種能夠與日本人接觸及交換意見的機會，「走出教科書框架，活用自己所學，讓學問生活化。」</w:t>
          <w:br/>
        </w:r>
      </w:r>
    </w:p>
  </w:body>
</w:document>
</file>