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052164fc74b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讀書好神&gt;企圖心戰勝難題 內化思考融會貫通 邱祥宇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不是為了念書而念書！」學期成績幾乎年年第一的化材四邱祥宇，於今年甫推甄錄取臺大化工研究所，錚錚佼佼的他期待能在自己的專業領域上精益求精，為自己的理想和未來鋪路，邱祥宇認為，讀書不是成功唯一的管道，但他選擇在這條道路上，努力踩出成功的印記。
</w:t>
          <w:br/>
          <w:t>說到讀書技巧，邱祥宇認為師長們的經驗傳承，才是知識精華、課本裡學不到的事，點出在課堂中，當同學們認真地將老師的板書刻寫在自己的筆記時，他會用敏銳的雙耳，雷達般精準地抓出話中重點，「上課要認真聽老師的『話』，這比黑板上如珠子串的公式和實驗過程來得更重要。」邱祥宇肯定地說。
</w:t>
          <w:br/>
          <w:t>邱祥宇總在上課前複習課程內容，學習吸收效率高，讓他能按部就班跟隨老師的邏輯，在化材隧道中發現驚奇。「就是想把它學會！」這股從心中燃起的渴望，是他對學習的堅持，儘管在系上排名總是名列前茅，但總能虛心謙遜地向師長、同學請教問題，正向的學習態度，令人讚賞。此外，系上「單元操作」一門課程，對邱祥宇而言，繁冗艱澀，但他相當重視自我內化與思考，但每當自己獨立解開題目時，邱祥宇直呼：「感覺超爽！」 
</w:t>
          <w:br/>
          <w:t>回憶化材系助理教授林正嵐曾說：「做事、做實驗不要亂做，要精準。」以前的邱祥宇做事情沒有頭緒，埋頭苦幹卻效率不彰，但進入實驗室後，在學長的帶領下，他開始學會條理分明地處理事件，「在實驗室中，心思必須細膩，因為儀器操作的順序，會影響實驗的品質和結果」。畢業專題以「電致色變」為題，與綠色環保的觀念結合，他認為，實驗經驗的累積，可以增強應變問題的能力，拓展自己對領域的認識，是做實驗的可貴之處。　
</w:t>
          <w:br/>
          <w:t>邱祥宇與有意報考研究所的同學分享，要秉持堅持的信念，從培養企圖心、立定明確目標、從認真上課開始，就能考到心中理的想學校。（文／莊靜、攝影／鄧翔）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d956e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f339423d-2348-420c-a47c-034313914169.jpg"/>
                      <pic:cNvPicPr/>
                    </pic:nvPicPr>
                    <pic:blipFill>
                      <a:blip xmlns:r="http://schemas.openxmlformats.org/officeDocument/2006/relationships" r:embed="R97976056e8054d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976056e8054d6f" /></Relationships>
</file>