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9aa88737149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打造人本永續  健康安全校園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總務長羅孝賢在第126次行政會議中，以「打造人本永續、健康安全校園」為題，分析校園環境並說明未來淡水校園的軸線翻轉、臺北校園的空間加值、蘭陽校園的在地深耕策略作法，以SWOT分析（即優勢Strengths、劣勢Weakness、機會Opportunities和威脅Threats），分析淡水、臺北、蘭陽校園，並以「傳承v.s創新」、「時間v.s空間」、「宏觀v.s微觀」、「軟體v.s硬體」四個向度提出發展想法，本報摘錄整理以饗讀者。
</w:t>
          <w:br/>
          <w:t>
</w:t>
          <w:br/>
          <w:t>淡水校園的軸線翻轉
</w:t>
          <w:br/>
          <w:t>◎策略與作法
</w:t>
          <w:br/>
          <w:t>一、傳承v.s創新：
</w:t>
          <w:br/>
          <w:t>奠基於校園花園化的優良傳統之上，開創人本、永續、健康安全校園。如：溫馨角落的營造、無障礙環境持續改善。如：行人徒步區日前有學生反映九重葛有刺，短期將花台移除改植花木，把行人徒步區規劃出來。另外，以服務導向滿足內外部顧客，如：安全組的夜間護送 。
</w:t>
          <w:br/>
          <w:t>二、時間v.s空間：
</w:t>
          <w:br/>
          <w:t>1997年捷運淡水線通車，當時紅27加入行駛，讓大學城快速發展。未來，2018年淡水輕軌綠山線通車，淡江大學站設在登輝大道附近，離本校300餘公尺，未來主要出入門戶將翻轉至五虎崗停車場，五虎崗停車場週邊將重新整理再利用。
</w:t>
          <w:br/>
          <w:t>三、宏觀v.s微觀：
</w:t>
          <w:br/>
          <w:t>未來若興建淡江大橋，淡水將成為北海岸進入大台北的門戶，本校若興建國際會議中心，滿足大型會議的需求，以未來優越的區位，將可擴展本校國際形象，提升國際能見度。
</w:t>
          <w:br/>
          <w:t>四、軟體v.s硬體：
</w:t>
          <w:br/>
          <w:t>硬體方面絕對精益求精，但校園乘載3萬名師生的高使用強度，軟體管理必須大於硬體，故須強化學生的品德教育。
</w:t>
          <w:br/>
          <w:t>臺北校園的空間加值
</w:t>
          <w:br/>
          <w:t>◎策略與作法
</w:t>
          <w:br/>
          <w:t>一、傳承v.s創新：
</w:t>
          <w:br/>
          <w:t>臺北校園空間經營管理需要重新思考，以其優越的區位，如何讓它活化且永續經營，並對學校財務挹注上有所幫助，是要努力的方向。
</w:t>
          <w:br/>
          <w:t>二、時間v.s空間：
</w:t>
          <w:br/>
          <w:t>捷運東門站離臺北校園只有500公尺，捷運東門站與中和新莊蘆州線與未來的信義線也將在此交會，未來交通將更便利。
</w:t>
          <w:br/>
          <w:t>三、宏觀v.s微觀：
</w:t>
          <w:br/>
          <w:t>信義線完工後與淡水線連通，103年後，將串聯淡水及臺北校園，直抵101大樓甚或更延伸，東門站交會處在大臺北人口最稠密之精華區，故此要思考臺北校園的空間利用如何使其加值。
</w:t>
          <w:br/>
          <w:t>四、軟體v.s硬體：
</w:t>
          <w:br/>
          <w:t>配合臺北市政府都市發展局辦理的「臺北市大學城生活街區人本環境改善計畫」，進行實質校園臨界空間改造。思考行政、教學單位集中辨公，以提升行政效率與服務品質。整合場地管理單位，並思考委外經營之可能性，以加強場地管理，增加財源。期待讓市民走進來、淡江走出去。
</w:t>
          <w:br/>
          <w:t>蘭陽校園的在地深耕
</w:t>
          <w:br/>
          <w:t>◎策略與作法
</w:t>
          <w:br/>
          <w:t>一、傳承v.s空間：
</w:t>
          <w:br/>
          <w:t>綠建築為蘭陽校園的特色，面對觀光優勢利基，如何發揮區域特色讓大家認識淡江大學在蘭陽。 
</w:t>
          <w:br/>
          <w:t>二、時間v.s空間：觀光人潮進入，在地人才出走，面對觀光優勢利基，如何發揮區位特色讓大家認識淡江大學在蘭陽？
</w:t>
          <w:br/>
          <w:t>三、宏觀v.s微觀：
</w:t>
          <w:br/>
          <w:t>蘭陽校園位於蘭陽平原入口、礁溪溫泉、登山健行、會議度假，以及比老爺酒店更佳的視野條件，在宜蘭國際化、在地化過程中強化淡江大學可扮演的角色。
</w:t>
          <w:br/>
          <w:t>四、軟體v.s硬體：
</w:t>
          <w:br/>
          <w:t>興建多功能活動中心以滿足教學、研究、生活需求。 
</w:t>
          <w:br/>
          <w:t>
</w:t>
          <w:br/>
          <w:t>◎總務長羅孝賢針對未來優質發展的擘畫，接受本報採訪：
</w:t>
          <w:br/>
          <w:t>Q：總務長提到校園的整地，請談一談。
</w:t>
          <w:br/>
          <w:t>A：目前學校打算進行校地交換，下學期將進行籃排球場、溜冰場和科學館的整地，未來選擇溜冰場與籃排球場為基地興建國際會議中心。因應107年即將開通的輕軌，學校計畫把五虎崗停車場週邊整理，自從教育學院搬遷至該地，該區已較活化，以後可能為學校主要進出的門戶。另外，未來水源街將進行汙水管、自來水幹管和電線下地工程，預計會撤除圍牆側的機車停車格，規劃為人行道。
</w:t>
          <w:br/>
          <w:t>Q：總務長報告時談到「臺北市大學城生活街區人本環境改善計畫」，請談一談。
</w:t>
          <w:br/>
          <w:t>A：主要是臺北校園的部分，明年信義線通車以後，從淡水出發可直抵臺北校園，而鄰近的永康商圈將會帶來的人潮，此外，從中正紀念堂來的遊客會先經過臺北校園再到永康街，發展機會將會不同。臺北市都市發展局也著手籌畫大學校園週邊街區環境的改善，未來希望將臺北校園「金麗永」街區的國際漫步道規劃出來，透過與社區的合作改善沿街的環境，讓校園更活潑。
</w:t>
          <w:br/>
          <w:t>Q：蘭陽校園的部分總務長談到「如何不讓別人過其門而不入，要有更專業的思考？」可否說明。
</w:t>
          <w:br/>
          <w:t>A：我認為，交通建設是區域發展的必要條件，不是充分條件，大部分的人都認為高速公路的興建是好的，其實不然。交通建設會帶來推拉效果，宜蘭面臨的問題是，雖然帶來觀光人潮，卻也拉走了專業人才進入臺北市區工作。蘭陽校區當時的規劃，是希望在地教育，能讓宜蘭縣政府的員工或行政機關人員來蘭陽校園進行在職、終身教育，但這個目的似乎不明顯。就現況思考，蘭陽校園有觀光系，若能與當地的旅館合作，辦理員工訓練、研討會甚至提供師資與會議環境，運用蘭陽校園的資源，讓來自各地的人認識本校的蘭陽校園住宿學院，總務處將站在協助的立場，思考更好的辦法。
</w:t>
          <w:br/>
          <w:t>Q：總務長提到無障礙空間要再加強，請談一談。
</w:t>
          <w:br/>
          <w:t>A：有時看來是保護弱勢的作法，事實上是在阻礙弱勢，若我們能不以圍牆及花臺來劃分徒步區，這是考驗全校師生的自律精神，若能不因自己的一時方便而妨礙他人，其實最理想的行人徒步區是以畫線的方式，既不阻礙空間也兼顧美觀，這樣校園才能真正達到無障礙。
</w:t>
          <w:br/>
          <w:t>Q：未來校園主要門戶將翻轉到五虎崗停車場，屆時女宿將會離校門口相當近，對於女住宿生的安全考量有何規劃？
</w:t>
          <w:br/>
          <w:t>A：事實上，目前五虎崗停車場區域較陰暗，若成重要的出入口，反而是好事，因為有人進出才不會成為死角，且有人管理，燈光照明也會加強。另外，也計劃在校園附近的燈光照明不佳的地區，設立便利商店，類似導護商店，或者設置咖啡座，讓整體環境更安全舒適。
</w:t>
          <w:br/>
          <w:t>Q：針對校園主要門戶翻轉，將有更多人潮的來往，以及學校部分較暗的角落未來有何規劃？
</w:t>
          <w:br/>
          <w:t>A：近日淡水校園紅28候車處有了候車亭，是取消人資長、教務長、秘書長3個主管的專用停車格，他們也十分樂意，有了候車亭不僅有照明，且讓紅28開進停車格，讓候車者不會淋雨。未來，會透過與校安中心合作兩年一次的危險地段調查，以此為依據，增設道路照明設備及緊急安全按鈕，下學期會從紅27到松濤館及大門到松濤館，規畫安全回家道路。
</w:t>
          <w:br/>
          <w:t>Q：請總務長談談校園環境與品德教育的關係。
</w:t>
          <w:br/>
          <w:t>A：希望全體教職員生，都能有同理心愛護環境及設備，這即關乎品德教育，也是學校目前推動品德教育的原因。學期初，總務處即配合學務處共同宣導校園菸害防制，而學務處也已經開始勸導，12月中開始，學校將請衛生局進行不定期稽查，違規者會依照菸害防治法開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28032" cy="3584448"/>
              <wp:effectExtent l="0" t="0" r="0" b="0"/>
              <wp:docPr id="1" name="IMG_e60bf4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0/m\b359a68f-a060-459e-ac54-7da8d46c3948.jpg"/>
                      <pic:cNvPicPr/>
                    </pic:nvPicPr>
                    <pic:blipFill>
                      <a:blip xmlns:r="http://schemas.openxmlformats.org/officeDocument/2006/relationships" r:embed="R611efa840a6441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28032" cy="3584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15840" cy="3584448"/>
              <wp:effectExtent l="0" t="0" r="0" b="0"/>
              <wp:docPr id="1" name="IMG_126b83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0/m\fe969beb-5f65-414a-bed8-dc3422541a93.jpg"/>
                      <pic:cNvPicPr/>
                    </pic:nvPicPr>
                    <pic:blipFill>
                      <a:blip xmlns:r="http://schemas.openxmlformats.org/officeDocument/2006/relationships" r:embed="R67ee6828dc5b43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15840" cy="3584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00272"/>
              <wp:effectExtent l="0" t="0" r="0" b="0"/>
              <wp:docPr id="1" name="IMG_e91fcf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0/m\c2405f9b-5003-40cb-b1bb-d133fa2b2058.jpg"/>
                      <pic:cNvPicPr/>
                    </pic:nvPicPr>
                    <pic:blipFill>
                      <a:blip xmlns:r="http://schemas.openxmlformats.org/officeDocument/2006/relationships" r:embed="Rc7fccee407d24d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00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1efa840a644107" /><Relationship Type="http://schemas.openxmlformats.org/officeDocument/2006/relationships/image" Target="/media/image2.bin" Id="R67ee6828dc5b43e0" /><Relationship Type="http://schemas.openxmlformats.org/officeDocument/2006/relationships/image" Target="/media/image3.bin" Id="Rc7fccee407d24dab" /></Relationships>
</file>