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e4087f59344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榮譽學程師生歡度耶誕 覺軒花園閃星光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有「星光一班」之稱的第一屆榮譽學程，配合耶誕佳節，於上月24日在覺軒花園教室舉辦「聖誕閃星光」，校長張家宜、教務長葛煥昭、學務長柯志恩、文創中心執行長劉慧娟、授課教師黃文智、課外組組長江夙冠皆出席參與盛會。
</w:t>
          <w:br/>
          <w:t>首先由裝扮成耶誕老人的主持人，帶領所有同學歡唱耶誕歌曲，師生感受佳節氣息，也帶動遊戲讓同學有互動的機會，增進彼此間的情誼！同時藉由播放影片，呈現本學期榮譽學程的上課歷程。
</w:t>
          <w:br/>
          <w:t>張校長表示，僅200位新生符合參與榮譽學程的資格，班上同學都可說是各系菁英，課業份量也因此加重，還要將學業成績維持在全班前10%，真的不容易！課程中聘請優良師資，分享職場經歷、成功經驗，有助於提升同學的視野，更能有豐碩的收穫！
</w:t>
          <w:br/>
          <w:t>張校長勉勵同學，「要堅持下去，完成四年榮譽學程學業的同學，將獲邀至五星級飯店享用大餐，做為獎勵！」黃文智提到，「在『課外活動』領域的課程中，把時間都安排給講師運用，透過講師分享自身的經驗，讓同學們有很多收穫，在大一就能有如此難得的經驗是很幸福的！也感謝課外組對於課程的協助。」
</w:t>
          <w:br/>
          <w:t>參加榮譽學程的同學分享許多收穫與感想，水環一盧佳妤說：「淡江風評很好，所以來此就讀；收到榮譽學程的通知單，也讓人感覺學校對入學成績較高的同學很關心；參加榮譽學程收穫很多，希望大家都能一起走完四年。」
</w:t>
          <w:br/>
          <w:t>中文一陳韻心提到，「收到榮譽學程通知單時感到非常開心，參與課程後覺得視野、思考都有所提升，每次上課也有新的收穫！」機電一林政遠認為，「榮譽學程比普通課程更有趣，是最有收穫的課，也體會到『學而後知不足』的道理，期許大家都能顧好成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2924bd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9d9cacff-0b09-420f-b9a3-e29f75296751.jpg"/>
                      <pic:cNvPicPr/>
                    </pic:nvPicPr>
                    <pic:blipFill>
                      <a:blip xmlns:r="http://schemas.openxmlformats.org/officeDocument/2006/relationships" r:embed="Rf718f303b9234d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18f303b9234d68" /></Relationships>
</file>