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e0f02101d4f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發揮打擊實力 棒球校隊成功晉級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本校棒球隊於大專校院101學年度棒球運動聯賽在一般組一區預賽榮獲第四名，並晉級全國總決賽！首先於循環小組賽擊敗臺北護大、華梵大學，並與臺北體院打成平手，比較責失分後，以分組第一之姿進入排名賽，並在排名賽中取得五勝一敗佳績，比較失分後名列第四。
</w:t>
          <w:br/>
          <w:t>其中保險三江博揚在登板主投對上臺北護大的比賽中，五局飆出8次三振、沒有讓任何一名打者上壘，締造難得一見的「完全比賽」，而管科四丁偉哲，更在對上文化大學、7局下半落後1分時，上場代打擊出再見兩分全壘打，逆轉超前贏得比賽！
</w:t>
          <w:br/>
          <w:t>棒球校隊指導老師謝豐宇表示，今年在名次上有進步，但還有加強的空間，如守備、打擊表現不穩定，也是未來備戰全國總決賽的重點加強項目，「比賽中投手江博揚、野手丁偉哲的表現都令人印象深刻，資工一葉子其首次參賽的表現也中規中矩，全國總決賽剩下2個月，將全力備戰、把戰力調整到最佳。」
</w:t>
          <w:br/>
          <w:t>副隊長化材三郭育瑋提到，球隊打擊、守備的穩定性都還要加強，對於全國總決賽當然是以冠軍為目標，希望能穩紮穩打、發揮團結精神贏得比賽。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e1b2bf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3/m\92649623-bd54-4697-bec7-469901034bde.jpg"/>
                      <pic:cNvPicPr/>
                    </pic:nvPicPr>
                    <pic:blipFill>
                      <a:blip xmlns:r="http://schemas.openxmlformats.org/officeDocument/2006/relationships" r:embed="R9bbfe8eed4814b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bfe8eed4814b33" /></Relationships>
</file>