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cd8a9cd47944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英詩背誦賽 聽見閱讀的聲音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英文系於上月6日在驚聲國際會議廳舉辦全校「英詩背誦比賽」，由英文三蔡佳真奪得冠軍。今年評審特別針對同學背誦詩作時所加入的肢體動作做了一番說明，認為動作仍要配合情感自然表現較恰當。
</w:t>
          <w:br/>
          <w:t>此外，以團體組型式獲得第四名的英文一李建峰，由於聲音與情感表現突出，讓評審之一的英文系助理教授陳建志印象深刻，特別推薦他參加林肯學社（The Lincoln Society）每年4月舉辦的 Gettysburg Address Contest。</w:t>
          <w:br/>
        </w:r>
      </w:r>
    </w:p>
  </w:body>
</w:document>
</file>