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7afe6280d49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小魚廣告網 負責人賴治怡  廣告教育向下扎根 將青年創意送上國際舞臺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【記者李又如專訪】開學第一堂課，資傳系兼任講師賴治怡的課堂上，放著一張投影片：斗大的「Answer the Call」標語，由國際廣告公司AKQA舉辦，是目前最重要的學生創意競賽：Future Lions，「得到這個獎，主辦單位就會送你坎城創意節的門票，讓你在全球最大創意節的正式議程裡，介紹你的作品給全世界認識，等同得到被頂尖創意公司雇用的機會！」國際競賽？聽來是門檻很高的活動，學生很容易就感到「事不關己」，但她接著說明本學期課堂進行方式：依照競賽題目跟規則，交出完整的創意企劃，加上全程英文的個案影片，等同做出一個足以參賽的作品！臺下頓時哀聲連連，但賴治怡說，「不要妄自菲薄喔！別忘了參賽的也都是『學生』的作品。」上學期，她讓學生由作品中學習，與國際接軌，掌握最新趨勢，了解廣告案例背後的故事；而下學期，她花整個學期一對一和小組討論，挑戰做出國際規格的作品。
</w:t>
          <w:br/>
          <w:t>將國際競賽拉到課堂 開創創意教育訓練
</w:t>
          <w:br/>
          <w:t>不只是課堂作業比照國際比賽，賴治怡更是許多廣告競賽的幕後推手，身為「坎城創意節」臺灣獨家官方代理人，籌辦坎城青年創意競賽、亞洲青年創意競賽臺灣選拔賽。目前已經派遣超過10位青年創意人前往坎城、新加坡參加競賽，將人才送上國際舞臺。曾參加競賽選拔的大傳系校友張莘慈提到，老師常常在課堂、社群媒體上提供許多競賽資訊，因為「青年」的範疇不僅限於學生，還包括業界人士，但老師不因此就看輕學生的作品。現在在奧美廣告工作的她表示，「參賽的經驗讓我得到更多資源和機會，先認識了很多業界的人。」
</w:t>
          <w:br/>
          <w:t>從事「創意的教育訓練」，廣告界裡幾乎人人知道的「小魚」賴治怡，一手創立「小魚廣告網」，分享最新廣告產業資訊，在社群媒體上分享所見所聞。每年親赴各國際創意節「最前線」，為她的讀者帶回最新報導，她是記者、譯者、出版人、策展人、北市廣告工會理事長、教師……多重的身份都肩負相同的任務：分享讓世界變得更好的創意！她深知跟大師取經的重要，於是多次策劃創意營、講座，促成國際一級創意大師來臺，分享他們的「秘密」。而這些大師，都是她職業生涯中累積的人脈。
</w:t>
          <w:br/>
          <w:t>從事廣告幕後推手 將創意擴大分享
</w:t>
          <w:br/>
          <w:t>從臺灣第一個廣告系－文化大學廣告系畢業，進入輔大大傳所，因為大學四年的廣告學識，被名師「拒教」廣告課，轉而修習文化研究相關課程，扎實了她的邏輯思考、分析能力。
</w:t>
          <w:br/>
          <w:t>一畢業，想出國見見世面的賴治怡，成為書籍版權代理人，前往法蘭克福書展－資訊匯集的中心，每天接觸最新、最前端的事物，讓她確立自己想要追求的事物，「我想要很快知道、找到以後會發生的事情，在趨勢還只是遠方的隱隱雷鳴，就知道它在預告什麼訊息。」
</w:t>
          <w:br/>
          <w:t>一次機緣，她進入《廣告雜誌》擔任國際資訊編輯，因為不滿足只是刊登授權國外雜誌的內容，她開始開創原創性的報導。「當時我們完全沒有資源，什麼都要靠自己，而且公司也覺得這件事情並不重要。」賴治怡憶起讓她驕傲的那個專題：《我的作品集》，蒐集全亞洲最厲害的創意人的作品集。當時因為賴治怡求知若渴的熱情，感動了很多人，在事業上開始有人願意幫助她，提供資源、打通人脈，「我覺得任何人只要想學，展現出熱情，別人就會來幫你。」有了朋友幫忙安排，她還是自費到新加坡完成採訪。賴治怡提到，當初是一步步編織自己的人脈，努力做出來的成果。就連被賴治怡訪問的亞洲廣告大師Neil French，事後還說，原本想要拒絕採訪，「畢竟誰想要答應一個名不見經傳的記者的採訪！」後來專題非常成功，受到廣大迴響，「做完這個專題，我就覺得沒有什麼事情是我不能做的，只要努力，我都做得到。」
</w:t>
          <w:br/>
          <w:t>多年的採訪生涯，她也曾受到廣告大師David Droga賞識，得到廣告文案的工作，但這段經歷，賴治怡卻不是很喜歡，「當時廣告公司的環境、工作方式不適合我，所以離開。」她回想起當年前去接下文案工作的路上，「你知道我買了什麼嗎？我買了一支錄音筆。」她笑說，「我從沒放棄過記者這份工作。」
</w:t>
          <w:br/>
          <w:t>遍訪著名廣告人 卻選擇自行創業
</w:t>
          <w:br/>
          <w:t>賴治怡後來替國際知名廣告雜誌Lürzers’s Archive創辦中文版，也成為該刊當時10幾年來第四位的全球專訪記者，是唯一的亞洲女性。這幾乎是她夢寐以求的工作，讓賴治怡遍訪全球著名的廣告人。但她提到，Lürzers’s Archive的報導影響力甚大，有人因為她的文章而獲得更好的工作機會後，「幫Archive寫稿的某某某」的介紹詞變得有些勢利，刺激她最後一心一意選擇自己的事業：小魚廣告網。賴治怡說，「我想要當我自己。」所以，縱使創業很累，但可以做自己喜歡做的事情，「現在有人介紹我說『她是小魚』的時候，感覺蠻好的。」她笑說。
</w:t>
          <w:br/>
          <w:t>理解興趣 向大師取經發揮創意影響力
</w:t>
          <w:br/>
          <w:t>即使創業後工作繁忙，但賴治怡仍持續教職，她形容教書對現在的她而言，是件必要的事，「因為你必須一直接觸不同的族群，而學生就是一個蠻有趣的族群啊！他們會告訴你很多原來不知道的新事物。這對我的事業也很有幫助。」加上她的工作，時常需要去演講、幫企業上課，在學校教書讓賴治怡可以不斷學習「教」這件事情。
</w:t>
          <w:br/>
          <w:t>賴治怡鼓勵學生，在大學最重要的是理解自己的興趣，「這樣才有熱情！我常在學期初問班上學生，對什麼有興趣？大部份的人都講不出來，」賴治怡說，「這跟當初的我很不一樣，我非常清楚自己要什麼，有熱情，才會一直去學習。」賴治怡說，「我對創意的熱愛，是因為它真的非常有力量。」她一直都在努力，讓握有能力的人知道自己有改變世界的力量，賴治怡提到雪佛蘭汽車在哥倫比亞為計程車司機開的大學，就是負有社會責任的私人企業，改變消費者的生活，「讓銷售不再只是賣出商品這樣簡單的過程而已。」賴治怡說，大師的成功祕訣裡總有這麼一條：向最好的作品學習，才能看見「大師眼中的世界」，「這就是我的感受！有個世界是你要提升到一個層次才能看見的，我就是想看見那個世界。」分享所見所聞，讓更多人看見廣闊的世界。賴治怡熱愛這些創意帶給她的不絕能量，持續精進自己，就像創意本身，永遠帶來新的驚喜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17269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0c187ec5-79af-4e5b-9e70-99de80b475e8.jpg"/>
                      <pic:cNvPicPr/>
                    </pic:nvPicPr>
                    <pic:blipFill>
                      <a:blip xmlns:r="http://schemas.openxmlformats.org/officeDocument/2006/relationships" r:embed="Rd5b327a8c44a4c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b327a8c44a4c7f" /></Relationships>
</file>