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40d5b80c1541b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春之饗宴 趣味競賽報名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昱余淡水校園報導】校友服務暨資源發展處將於16日在學生活動中心所舉辦的「春之饗宴」，邀請校友返校賞花、同樂！活動內容包含校友聯誼餐敘、頒獎等，也有系所自行安排聯誼活動。而今年校服暨資發處還特別規劃出與以往大不相同的「趣味競賽」，如高爾夫球推桿、籃球定點投籃、趣味競走，更有擲筊大賽，比賽項目包羅萬象，等你來挑戰。
</w:t>
          <w:br/>
          <w:t>校服暨資發處組員謝雅陵表示，希望透過春之饗宴促進校友情誼，帶動關心校務之風氣，系、所友會也希望能夠在這樣的校友返校活動之下，讓系友會更具架構性。報名日期至6日（週三）止，詳情請電洽分機8125。</w:t>
          <w:br/>
        </w:r>
      </w:r>
    </w:p>
  </w:body>
</w:document>
</file>