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27f88d6dd94c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人物短波&gt;楊雅喆拍攝反核短片 15萬點閱率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大傳系校友楊雅喆以小學生在玩具店購買模型公仔的故事，拍攝〈0223反核卡到天王篇〉短片。他表示，該片欲指出核能電廠的興建與否不只是民生問題，幕後還存在一些「黑暗的交易」，政府卻以不當的方式隱瞞事實，因此大家應從根本去了解「核能發電」，多關心自己生活的這塊土地。他透露自己是受導演柯一正發起的「我是人，我反核」號召，無償拍攝短片，在Youtube上已突破15萬人次的點閱率。（文／歐書函）</w:t>
          <w:br/>
        </w:r>
      </w:r>
    </w:p>
  </w:body>
</w:document>
</file>