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dd075e39f4d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日研X烹飪 一期一燴 春之宴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【記者莊靜淡水校園報導】日本文化研究社與烹飪社將於5日至8日在黑天鵝展示廳聯合舉辦「一期一燴 春之宴」成果發表會，展場中除了展示日本茶具及用法流程外，亦有茶道表演與和服體驗活動，讓同學們對日本文化有更深入的了解。社長日文二楊哲奇表示，本次主題以日文「一期一會」為發想，隱喻人生中每次相遇難得不易，值得珍惜。
</w:t>
          <w:br/>
          <w:t>楊哲奇說明，活動主題亦具有日本茶道精神的象徵，因此透過成果發表，期望能讓更多人了解日本茶道文化，感受其中的平靜；此外，社員們也將表演在社團中的所學，讓大家欣賞茶道成熟美，以及整體寧靜和諧的美。」本次活動內容豐富，部分活動需付費，如欲知詳情，請至粉絲專頁（http://www.facebook.com/events/138803216288297/）查詢。</w:t>
          <w:br/>
        </w:r>
      </w:r>
    </w:p>
  </w:body>
</w:document>
</file>