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8e07bd7d348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統計系問卷設計比競賽開跑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大家照過來！由統計系主辦的「第7屆問卷設計與統計資料分析學術競賽」又來囉！報名時間自即日起至3月22日17時止。競賽分為問卷設計（A組）及統計資料分析（B組），可選擇單打獨鬥或團體報名，團隊以4人為限。繳交報名表時，需繳交保證金300元。收件日自4月29日至5月10日17時止，歡迎同學上統計系網站查詢詳細競賽規則。</w:t>
          <w:br/>
        </w:r>
      </w:r>
    </w:p>
  </w:body>
</w:document>
</file>