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dabb7f7de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本校協助北區12高中職模擬面試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學測結束後，本校陸續接獲邀請，協助高中學校進行大學甄選入學模擬面試。根據招生組至21日止統計，本學年度共有國立中和高中、臺北市立育成高中、臺北市復興高中、臺北市華江高中、臺北市明倫高中、臺北市華興中學、臺北市祐德高中、新北市新北高中、新北市林口高中、臺北市百齡高中、臺北市永春高中，以及新北市淡水商工12所，邀請本校各系所教師前往指導。
</w:t>
          <w:br/>
          <w:t>招生組組長陳惠娟表示，模擬面試的重點是學系認知、學涯規劃、服裝儀容，以及談吐風格等，「許多高中生因是第一次參加面試，希望藉此活動讓他們了解本校特色外，並在面試表現上能獲得佳績。」
</w:t>
          <w:br/>
          <w:t>日前，中文系助理教授普義南受邀至國立中和高中協助模擬面試，中文系系主任殷善培表示，參與此活動有助於與高中端的雙向互動，累積高中生面試的體驗，亦可藉機宣揚本校及學系特色，殷善培強調，在面試時，除口語表達能力外，個人的內在特質與對申請科系的認識亦相當重要。近來本校系所陸續受邀至各高中協助學生模擬面試，以利同學輕鬆應戰。</w:t>
          <w:br/>
        </w:r>
      </w:r>
    </w:p>
  </w:body>
</w:document>
</file>