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4f39cc5d5447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中華威寶電信祭利多 續推優惠方案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電信優惠方案提供威寶電信和中華電信的選擇，校內教職員工和在學學生皆可享有優惠。威寶電信有「威寶開學趣」方案，憑員工證或學生證每月月租費49元，網內語音前5分鐘免費、網內影像前2鐘免費，每月加送49元國內通信費。
</w:t>
          <w:br/>
          <w:t>中華電信門號則有月租費50元、150元、350元，各可抵國內通信費200元、300元、600元等優惠方案，還可加選「行動上網」服務，每月399元享有5GB傳輸量，加入中華電信淡江群組後，再享每秒0.03元。
</w:t>
          <w:br/>
          <w:t>2家電信公司已於商管大樓左側大門口設置服務台：威寶電信每周一、三、五上午11時至下午4時、中華電信每週二、四上午10時至下午4時，歡迎大家前往洽詢。</w:t>
          <w:br/>
        </w:r>
      </w:r>
    </w:p>
  </w:body>
</w:document>
</file>