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9d1885ab149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期中考22日開始 開放B119溫書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期中考為22日至28日，考前開放B119教室供溫書：今日（15日）至19日（週五）開放時間為晚上6時10分至10時；20日至21日為上午8時10分至下午5時。本次期中考修習「中國語文能力表達」者應參加「中文能力測驗」，修「資訊概論」者應參加「資訊能力測驗」，請依期中考試小表安排時間應試。而修習「英文（二）」者參加「英文能力測驗（二）」，另於期中考後第二週隨班舉行，上述測驗均請務必攜帶2B鉛筆應試。
</w:t>
          <w:br/>
          <w:t>教務處提醒同學，應考時務必攜帶學生證（或身分證、健保卡、駕照等），並遵守考場規則。學生證遺失者，請於考前攜帶身分證及照片2張至教務處註冊組辦理補發；應考未帶證件者，請提前申請臨時學生證。</w:t>
          <w:br/>
        </w:r>
      </w:r>
    </w:p>
  </w:body>
</w:document>
</file>