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2c2fb4f3f4f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金韶獎初賽27組入圍 5.10決賽見分曉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一年一度吉他界盛事「第25屆金韶獎創作暨歌唱大賽」初賽於上月30日展開，共150組隊伍參賽，一首接一首的好歌、好創作在經過12小時的激烈較勁下，共有獨唱組10組、重對唱組7組、創作組10組入圍決賽，決賽將於5月10日在學生活動中心舉行。金韶獎總監航太二陳曦說：「期待聽眾在金韶決賽時，不僅看見別人站在舞臺實現夢想，更能激發每個想表演卻遲遲未行動的音樂人！」
</w:t>
          <w:br/>
          <w:t>首次參加金韶獎英文一陳彥伶以特殊外國腔的嗓音、輕鬆詼諧的創作入圍獨唱組及創作組決賽；創作組一朗樂團5人共同演出〈怎麼能夠〉表現搶眼，帶著墨鏡搭配舞步，劇情式的演出娛樂性十足。團長物理四劉彥民於賽後高興地大叫：「我們一定會在決賽帶給觀眾更多的驚喜！」
</w:t>
          <w:br/>
          <w:t>今年金韶獎有別於以往，表演方式多樣化，評審林瑪黛樂團主唱林憶倩表示，參賽者自信的態度增加了歌曲的感染力，更凝結了觀眾的心，並認為創作組不侷限於吉他，還加入口風琴、中提琴、cajon、沙鈴等不同元素，讓演奏出的歌曲有煥然一新的感覺！ 
</w:t>
          <w:br/>
          <w:t>而原訂只取24組入圍，但因競爭激烈到連評審都直呼伯仲之間，最後決議每組各增開1組名額，預估決賽將精彩可期。詳細資訊可至Facebook搜尋「淡江大學金韶獎」粉絲專頁，即可獲得最新訊息。</w:t>
          <w:br/>
        </w:r>
      </w:r>
    </w:p>
  </w:body>
</w:document>
</file>