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ba20f585ecd476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527 期</w:t>
        </w:r>
      </w:r>
    </w:p>
    <w:p>
      <w:pPr>
        <w:jc w:val="center"/>
      </w:pPr>
      <w:r>
        <w:r>
          <w:rPr>
            <w:rFonts w:ascii="Segoe UI" w:hAnsi="Segoe UI" w:eastAsia="Segoe UI"/>
            <w:sz w:val="32"/>
            <w:color w:val="000000"/>
            <w:b/>
          </w:rPr>
          <w:t>TKU PRESIDENT PRESENTS PEN AS A TOKEN TO LIN SZU-YI, WINNER OF COLLEGIATE CUP OF JAPANESE SPEECH CON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Tamkang University (TKU) President Dr. Chang Horng-jinh and Vice President for Academic Affairs Dr. Feng Chao-kang received Lin Szu-yi, winner of the 2002 Intercollegiate Cup of Japanese Speech Contest at the Presidential Office last Thursday and presented her a pen as a reward. 
</w:t>
          <w:br/>
          <w:t>
</w:t>
          <w:br/>
          <w:t>Lin, a senior of Department of Japanese, won the championship of the 2002 Academic Year Intercollegiate Japanese Speech Contest sponsored by Taipei Office of Japan’s Interchange Association (JIA). She was the second TKU student to win such an honor after Yu Hsiau-chiu who was the champion of the 2001 contest. 
</w:t>
          <w:br/>
          <w:t>
</w:t>
          <w:br/>
          <w:t>Lin was interested in advertising design while she was in vocational high school. In order to further deepen her knowledge in the field of advertisement, she applied for entering TKU. She went to Chuo Gakuin University, Japan on an exchange program for a one- year study. She attributed her winning champion to her good command of Japanese trained and practiced in Japan and the teaching of Lecturer Hiroyuki Kawamura to whom she showed her great gratitude. 
</w:t>
          <w:br/>
          <w:t>
</w:t>
          <w:br/>
          <w:t>President Chang encouraged students to take part in the international student exchange program, not only to learn the language, but also to live it.</w:t>
          <w:br/>
        </w:r>
      </w:r>
    </w:p>
    <w:p>
      <w:pPr>
        <w:jc w:val="center"/>
      </w:pPr>
      <w:r>
        <w:r>
          <w:drawing>
            <wp:inline xmlns:wp14="http://schemas.microsoft.com/office/word/2010/wordprocessingDrawing" xmlns:wp="http://schemas.openxmlformats.org/drawingml/2006/wordprocessingDrawing" distT="0" distB="0" distL="0" distR="0" wp14:editId="50D07946">
              <wp:extent cx="1121664" cy="841248"/>
              <wp:effectExtent l="0" t="0" r="0" b="0"/>
              <wp:docPr id="1" name="IMG_5be6aa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27/m\cd7893e6-ba3e-434d-b650-ada9ec06f658.jpg"/>
                      <pic:cNvPicPr/>
                    </pic:nvPicPr>
                    <pic:blipFill>
                      <a:blip xmlns:r="http://schemas.openxmlformats.org/officeDocument/2006/relationships" r:embed="R0906eab0aaea40bd" cstate="print">
                        <a:extLst>
                          <a:ext uri="{28A0092B-C50C-407E-A947-70E740481C1C}"/>
                        </a:extLst>
                      </a:blip>
                      <a:stretch>
                        <a:fillRect/>
                      </a:stretch>
                    </pic:blipFill>
                    <pic:spPr>
                      <a:xfrm>
                        <a:off x="0" y="0"/>
                        <a:ext cx="1121664" cy="84124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906eab0aaea40bd" /></Relationships>
</file>