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4db1e8253247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Teacher Gains US Patent for Pioneering Technology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teacher, Ming-Kai Chen, an assistant professor from the TKU Deaprtment of Chemistry, recently received a US patent for a new breakthrough invention. The invention is a more advanced method for purifying protein, using ion exchange chromatography. Dr. Chen explained that protein based medicine is becoming more and more prevalent. Thus the new method for purifying protein will become very widely used. He added: “we hope to promote its use in various industries”.
</w:t>
          <w:br/>
          <w:t>After receiving the patent, Dr. Chen authorized the transfer of this technology to related enterprises, a process that has been administered by a handful of TKU faculty, including assistant professor Chi-Yi Tsai (Department of Mechanic and Electro-Mechanic Engineering), professor Hui-Huang Hsu (Chair, Department of Computer Science and Information Engineering), and faculty from the College of Foreign Languages and Literatures.</w:t>
          <w:br/>
        </w:r>
      </w:r>
    </w:p>
  </w:body>
</w:document>
</file>