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7b253686d4452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894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紅２８直達淡水捷運站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即日起，淡水客運紅28路線公車調整部分班次，並增開直行班車，直行學府路往返捷運淡水站至淡水校園，不再繞行鄧公路，其直行車行駛班次時間為週一至週五，車門邊將有標示「直行學府路」的字樣以提供辨識，車上的電腦看板亦標示「直達」，歡迎全校師生搭乘使用。</w:t>
          <w:br/>
        </w:r>
      </w:r>
    </w:p>
  </w:body>
</w:document>
</file>