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aa521b52d441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台灣外展教育發展基金會執行長廖炳煌 用冒險教育開啟遠征學習新頁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賴奕安專訪】「我只想要去有童軍團的大學念書！」這是青春期的他，邊填大學志願卡邊說的話；「這個月要做到150萬的業績，如果做不到就剃光頭！」這是他擔任房仲業北區店長時高聲吶喊的話；「我的使命就是要把臺灣孩子帶去親近山跟海，讓他們具備冒險的能力，有勇氣走向全世界！」這是現在的他。這位看起來不論幾歲都在講任性話的人物，是國貿系〈今國企系〉校友，台灣外展教育發展基金會執行長廖炳煌，他用他的人生歷程證明他不是任性，而是對任何事物都多了幾分堅持，是絕對的韌性。
</w:t>
          <w:br/>
          <w:t>童軍使命成為社團實力　進入淡江發揚團隊精神
</w:t>
          <w:br/>
          <w:t>八歲加入幼童軍，廖炳煌為延續童軍生命，選擇就讀擁有羅浮群童軍團的淡江，「起初熱愛童軍是覺得掛著領巾特別帥，我是個愛表現的人，而童軍團給了很多表現的機會，也因為有了身為童軍的使命感、榮譽感，約束住青少年的自己，才沒有變叛逆、走歪路。」自認為在童軍團才有發揮的地方，廖炳煌從小就培養領導能力，學習團隊合作，和團員彼此能力互補，一來一往對彼此需要性很高，也為他帶來高度的成就感。
</w:t>
          <w:br/>
          <w:t>廖炳煌社團經驗豐富，大一就參加九個社團：童軍團、健言社、田徑校隊、橄欖球校隊等，大學就是辦活動的能手，印象深刻的是有次童軍團舉辦淡水地區小學生參加的暑期棕熊營隊，向國泰人壽爭取到十萬塊高額贊助。他提到：「淡江人多、科系多、社團多，豐富多元，有很多機會去和各式各類的人交往；學習，是淡江人最幸運的事。」豐富的社團經驗，也奠基廖炳煌的社會實力。
</w:t>
          <w:br/>
          <w:t>房仲業績保住頭髮　更為人生教育開啟新頁
</w:t>
          <w:br/>
          <w:t>畢業後做房地產，一做就是十個年頭，由於對商圈的了解程度高，一向是北區業績最好的Top Sales。直到1996年3月，他自費6萬6千塊參加三天的激勵課程，學習「成功學」，那三天全都在吶喊、冥想、設定目標，結束後不只精神被激奮，4月他更在北區店長大會現場，高聲宣示：「我一個人要達到150萬的業績，如果做不到就剃光頭！」當時淡水店員工一個月的平均業績是80萬，他一個人喊了整整兩倍，他回憶起：「我發誓完後的那整整一個月都看人不是人，全部都是Dollar Sign！」
</w:t>
          <w:br/>
          <w:t>廖炳煌最後達成目標保住頭髮，卻同時發現：「這不是我要的，這太可怕、太瘋狂了，不是人過的日子。」他反省了成功的定義，自覺不該再把人的價值換算成金錢，於是他萌生從事與青少年教育有關工作的念頭，原本是想將童軍活動和真實生活結合，並設立目標，帶領高中生走出課堂教室，後來為了找到對青少年更有幫助的內容，他前往美國Project Adventure（PA）組織，一個專門讓孩子們從冒險的過程中去面對問題、解決問題，在決策、思考、衝突管理的過程中，學習如何當一個好的領導者的學習機構，讓廖炳煌非常震撼：「太好了！這就是我要的！」。
</w:t>
          <w:br/>
          <w:t>著手推動外展教育　用冒險精神讓孩子發現自我價值
</w:t>
          <w:br/>
          <w:t>1997年回國後，開始投入主題式冒險訓練，專門做團隊訓練、企業訓練；2005年加入英國Outward Bound組織，意思是「離開安靜的港口，面向未知的大海」，希望用航海和登山訓練年輕人的意志，並在2008年成立台灣外展教育發展基金會後，才取得Outward Bound正式授權。
</w:t>
          <w:br/>
          <w:t>廖炳煌表示，「臺灣有258座超過三千公尺的山，長達1258公里的海岸線；臺灣可以說是世上最幸福的地方，山就在我們身邊，即便身在都市，開四個小時的車程就可以爬山，爬完山再開幾小時的車，又可以跳進海裡游泳。」廖炳煌講得像是炫耀自家庭院有很棒的生活機能般，「但是臺灣孩子不懂得爬山、航海。」因此，基金會的使命，就是透過戶外教育，讓孩子健康地去冒險，爬過山、航過海，臺灣孩子才走得出島，迎向全世界。
</w:t>
          <w:br/>
          <w:t>不光是孩子需要探索教育，企業界也需要探索教育，廖炳煌說：「近年來景氣不好，企業遇到很多組織調整的問題，因此中高層主管比較偏好企業凝聚力、向心力、文化再塑造等課程。」並表示，必須先了解一家公司的需要，再設計訓練課程，並做現場調整，配合企業需要。曾幫中國知名運動用品高層主管做訓練，廖炳煌發現許多高階主管遇到無法施展高度決策力的問題，他們無法在會議當下做好決策，這樣的結果造成只能事後做個別溝通；但隨著組織規模擴大，個別溝通已不具效率，「於是我幫他們透過溯溪、露營等活動，當他們遇到挑戰時，先停下來發現問題和討論解決辦法，藉此了解企業內團隊合作、互相幫忙的重要性，改變視野後，做事方法也會跟著改變。」
</w:t>
          <w:br/>
          <w:t>「彈跳理論」籲淡江人奮力跳出機會　肯定社團學分化
</w:t>
          <w:br/>
          <w:t>廖炳煌以多年來的工作經驗、社會經歷，歸結出一套「彈跳理論」，他講到，以剛畢業的社會新鮮人論成就，若是臺大人平均有90分，淡江人有70分的話，臺大人會固守90分的成就，不再冒險，但淡江人在生涯發展過程中，有上有下、高不成低不就的困境卻反而讓淡江人激發思考，做足準備奮力一跳，甚至可以跳出120分的高度，「而這個彈跳的空間，我認為主要來自社團的培養和大學的學習，因此，淡江人是很有機會的。」
</w:t>
          <w:br/>
          <w:t>淡江擁有全國首創的社團學分化，廖炳煌表示，學弟妹不要去抗拒，而是更積極去看到價值，「學分化後雖然有點強迫參與的性質，但社團確實可以帶來課堂外的學習，比如說策劃活動、尋找資源，對內溝通協調，對外多方表達，企業專案的過程亦是如此，若大學生可以早點做這樣的練習，何樂而不為？」
</w:t>
          <w:br/>
          <w:t>廖炳煌從事探索教育16年來，最感動的莫過於看到很多人態度上的改變。但他也坦言：「我們把孩子帶出去體驗冒險，開闊視野，但回到學校後卻又全然不是如此，因此想將體驗式學習、探索教育帶入校園，和學科學習做連結。」然而，改變學校老師是最困難的，在美國Outward Bound已經和哈佛大學教育系合作，已有成功的案例，稱做「遠征式學習」，教導老師如何帶領學生，從做中學引發學生興趣，「推廣遠征式學習，以外展教育的精神改變教學和教法。」提供臺灣教育更多元的選項，正是廖炳煌下一步的使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61360" cy="4876800"/>
              <wp:effectExtent l="0" t="0" r="0" b="0"/>
              <wp:docPr id="1" name="IMG_90d50e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4/m\e0879c48-d98c-4234-b35f-007469d15745.jpg"/>
                      <pic:cNvPicPr/>
                    </pic:nvPicPr>
                    <pic:blipFill>
                      <a:blip xmlns:r="http://schemas.openxmlformats.org/officeDocument/2006/relationships" r:embed="Rf4738181ec0047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6136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4738181ec00479f" /></Relationships>
</file>