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ca80be689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促進教師數位學習能力發展，了解目前數位學習現況與使用技能，並運用於實際教學中，本校學習與教學中心於17日、18日在B712、L110舉辦「教師數位學習專業成長研習工作坊」，本次研習將透過實作演練方式協助教師確實掌握數位學習要領，進而規劃、設計出數位學習教材，以循序漸進方式帶領教師、助教們進入數位學習的殿堂。詳情請參閱遠距組網頁（http://deds.learning.tku.edu.tw/）。（遠距組）</w:t>
          <w:br/>
        </w:r>
      </w:r>
    </w:p>
  </w:body>
</w:document>
</file>