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db2a3de58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媒人媒事 大傳系 展現全方位行銷力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亦茹淡水校園報導】大傳系第27屆畢展「媒人媒事mass+」13日在黑天鵝展示廳舉行開幕典禮，校長張家宜蒞臨現場剪綵，致詞表示大傳系一直是外籍生申請就讀的最熱門科系，可見臺灣在傳播產業的發展上有其地位。張校長有感於韓國影視產業的成功，特別講述參訪韓國姊妹校的經驗，期許大傳系的莘莘學子，「進入業界後不要忘記把臺灣精神融入作品，發揮大眾傳播的力量，行銷臺灣。」大傳系系主任王慰慈表示，大傳系發展注重內容產製和行銷兩個面向，「近年來逐步將其整合，本次畢展不管是什麼組別，每組都將自己的主題當成是『行銷』實踐。」
</w:t>
          <w:br/>
          <w:t>成果展分「影音組」、「行銷組」、「專題組」，共11個主題作品，當中行銷組與服飾品牌「Humbie Cuddy」、淡水當地商家「MORI Baumkuchen 守。」、以及知名烘培坊「Black As Chocolate」等業界合作，現場蛋糕味飄香；專題組取材包括社會現象，如宗教衝突、流浪動物，也有剖析傳統市場鄉土人情和探討愛情獨特面貌的議題，精采多元。西語二張朝瑞對「七味工作室」印象最為深刻，「以菜市場為題，讓人感受到濃濃的人情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678d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ce8a7186-6723-4c63-be0a-0171a3be72ba.jpg"/>
                      <pic:cNvPicPr/>
                    </pic:nvPicPr>
                    <pic:blipFill>
                      <a:blip xmlns:r="http://schemas.openxmlformats.org/officeDocument/2006/relationships" r:embed="R14363c513fb3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63c513fb34f00" /></Relationships>
</file>