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68b0e15f84f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知識之海．臺北校園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炎炎夏日來學游泳就對了，成人教育部主辦的「暑期游泳訓練班」，期望透過游泳運動習慣的推廣及優秀教練團的訓練，提供孩子一個健康而豐富的暑期休閒活動。課程包含游泳安全教育、適應水性、韻律呼吸、蹬牆漂浮、藉物漂浮前進、打水前進等游泳技巧教學，並穿插趣味遊戲，讓學習者輕鬆快樂享受游泳樂趣，進而增進個人的健康體適能，促進身心健康與水上安全。歡迎教職員帶著孩子報名參加，6歲以上至18歲以下，且身高120公分以上均可報名，7月1日起陸續開課，意者請洽成教部網址：www.dce.tku.edu.tw。（文／吳佳臻）</w:t>
          <w:br/>
        </w:r>
      </w:r>
    </w:p>
  </w:body>
</w:document>
</file>