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d5b58adfa646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900 期</w:t>
        </w:r>
      </w:r>
    </w:p>
    <w:p>
      <w:pPr>
        <w:jc w:val="center"/>
      </w:pPr>
      <w:r>
        <w:r>
          <w:rPr>
            <w:rFonts w:ascii="Segoe UI" w:hAnsi="Segoe UI" w:eastAsia="Segoe UI"/>
            <w:sz w:val="32"/>
            <w:color w:val="000000"/>
            <w:b/>
          </w:rPr>
          <w:t>TKU Soccer Stars Graduate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TKU’s soccer team represents a vast mix of races and cultures, with members coming from eight separate countries. The team’s history reaches almost as far back as Tamkang’s, as it celebrates its 60th anniversary this year. From its inception to the present day, countless soccer enthusiasts from numerous countries have proudly donned its jersey. And as the current academic year comes to an end, TKU will farewell four more of its former stars, as they graduate and go on to build their professional careers.
</w:t>
          <w:br/>
          <w:t>They include: Huang Wei-Tao from Macau (pictured holding the ball), Gu Da-Wei from Burkina Faso (front row, far right), Ya fu-di from El Salvador (number 17), and Di Ya-Hui.</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4304db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00/m\0beb6434-adba-43fa-89d0-078dbe9d0abe.jpg"/>
                      <pic:cNvPicPr/>
                    </pic:nvPicPr>
                    <pic:blipFill>
                      <a:blip xmlns:r="http://schemas.openxmlformats.org/officeDocument/2006/relationships" r:embed="Re65c4033dff849ac"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65c4033dff849ac" /></Relationships>
</file>