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8bc29dc264f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鍾文音傳授跨界心法 擴大學習想像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獲聯合文學小說新人獎、中國時報短篇小說獎、聯合報散文獎、世界華文小說獎、林榮三文學獎、吳三連文學獎。出版有《女島紀行》、《一天兩個人》、《永遠的橄欖樹》等多部作品；另有出版圖文書《裝著心的行李》，攝影圖文書《暗室微光》。
</w:t>
          <w:br/>
          <w:t>其實當初我想念中文系，但一念之間將大傳系的志願序填得較前面，因此進入淡江的園地。大傳系有著新媒體的吸引力，不一定非得選擇中文系才能成為作家，人生在不同的選擇上，可能會遇到許多彎道，從中找到屬於自己的道路，就能看見不一樣的風景。
</w:t>
          <w:br/>
          <w:t>多數人的大學生活都是迷惘的，我也不例外。當初進大傳系就讀，發現自己跟這個學系的氛圍不太合拍，且大傳系的變異性大、課程活潑，但我獨鍾於靜態思考、內斂學習，正因為淡江擁有開放、自由的學風，讓我能保持對任何事物的興趣，找到與自己契合的東西，就像神農嚐百草般，總會找到對味的！所以，千萬不要忽略自己的五感，透過觀察與多方嘗試，就能找到自己的定位。
</w:t>
          <w:br/>
          <w:t>我在大學4年以來，可惜的是直到準備畢業專題製作時，才驚覺學校有許多學術資源是以前所不知道的！如果大一時就懂得運用，或許可以學到更多。提醒學弟妹們要懂得多利用學術資源，並非只有自己就讀的系所就代表整間學校。記得當時我還選修中文和歷史，因為對他系的課程有興趣，所以更會認真修習；而且我較重視自我學習，對於喜歡的興趣像是攝影，就會很努力去經營，所以我認為不需要所有科目都很專精，只要保持在一定程度，建議大家可以選擇自己喜歡的事物，用心去體驗，修習外系領域也能有所收穫。
</w:t>
          <w:br/>
          <w:t>在大傳的生活裡，影像的訓練啟動了文字的視覺感，因此在我寫作時，腦中是有畫面的，我喜歡大量地看電影，聽別人怎麼說故事，可以藉此訓練表達能力，因為各位未來進入職場，表達和邏輯的思考能力很重要，所以我鼓勵學弟妹們多看電影及大量閱讀，甚至可以從大一時就著手規劃。事實上，大學4年時間過得很快，在求學的過程中努力充實自己，學習不要安於現狀。
</w:t>
          <w:br/>
          <w:t>當年大學教育普遍缺乏「職業達人」教學，客座教授的聘請較少，而學理上的知識，其實是需要實務上的啟發。讓我印象深刻的是，當初學校在學生活動中心舉辦一系列的電影講座，我因此得以接觸到導演侯孝賢，加上原本打算走電影或編劇的路，畢業後便進入電影工作室2年。儘管摸索後慢慢發現，原來自己的個性不適合，也開始懷疑：這是自己要走的路嗎？但那段時光就像人生的逗點一樣，體驗錯誤也沒有什麼不好，只是停留不能太長，一旦發現不是自己想要的，就要懂得回頭。
</w:t>
          <w:br/>
          <w:t>事實上，學習自我覺察很重要，也會發現到底什麼才是自己想要的！因此鼓勵大家只要保有一顆好奇心，這不僅有助於未來職涯發展，且透過體驗過程來瞭解自己的個性、觀察世界的運作，人生即便是浪費也要從中學習，對自己喜歡的切面去深刻鑿痕，就能找到屬於自己的核心價值。（文／李亞庭整理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23447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4bd0aa49-c3bb-4ad2-9e66-0e7e986392e9.jpg"/>
                      <pic:cNvPicPr/>
                    </pic:nvPicPr>
                    <pic:blipFill>
                      <a:blip xmlns:r="http://schemas.openxmlformats.org/officeDocument/2006/relationships" r:embed="Re7fea9c0e311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fea9c0e31149be" /></Relationships>
</file>