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118722b464c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圖書館數位資訊組 組長林泰宏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102學年度新任二級主管專訪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澳洲臥龍崗大學資訊暨通訊科技碩士
</w:t>
          <w:br/>
          <w:t>經歷：
</w:t>
          <w:br/>
          <w:t>本校圖書館數位資訊組、參考服務組
</w:t>
          <w:br/>
          <w:t>配合圖書館組織重整計畫，重新定位數位資訊組的工作及角色，協助圖書館建置更完善的數位化環境，提供師生在研究、閱讀、及圖書館資源利用上更為便捷。近期工作包括簡化校外連用本校電子資源的設定，提供平板電腦借閱以推廣電子書及行動閱讀。（文／圖：林泰宏 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9984"/>
              <wp:effectExtent l="0" t="0" r="0" b="0"/>
              <wp:docPr id="1" name="IMG_9d9b41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9a3c87e4-6acc-4357-ad1a-64f417f5891d.jpg"/>
                      <pic:cNvPicPr/>
                    </pic:nvPicPr>
                    <pic:blipFill>
                      <a:blip xmlns:r="http://schemas.openxmlformats.org/officeDocument/2006/relationships" r:embed="R07f737b3c8024f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9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f737b3c8024fbc" /></Relationships>
</file>