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452ee9cce4e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管理科學學會5日蒞校訪視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教育部委託中華民國管理科學學會於5日蒞臨本校，就「101年度教育部獎勵私立大學校院校務發展計畫經費」之運用進行實地訪視，審查委員將到淡水校園與蘭陽校園兩地進行相關單位的資料查核，也將晤談12到16位教師，藉此瞭解本校經費執行成效，並在綜合座談時就當日查核情形提出建議，作為本校後續改善之依據。
</w:t>
          <w:br/>
          <w:t>品保處表示，本校於101年度獲該項補助經費逾1億3,298萬元，皆已分配支用於「充實、改善軟硬體」、「改善師資及研究獎勵」、「學生事務及輔導工作之推動及研究生獎助學金」、「辦理環境安全衛生」、「改善游泳池熱泵節能系統」及其他獎勵補助等項目，並於本校財務處網頁公告詳細支用內容及執行成效。</w:t>
          <w:br/>
        </w:r>
      </w:r>
    </w:p>
  </w:body>
</w:document>
</file>