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4eb5d9e324d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張顯耀暢談兩岸雙贏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大陸所於上月30日邀請行政院陸委會副主委張顯耀蒞校，以「當前兩岸關係的現況與發展－深化互信˙共創雙贏」為題發表演說，大陸所所長張五岳、副教授潘錫堂及多位學生到場聆聽。
</w:t>
          <w:br/>
          <w:t>　張顯耀提到，目前海基會希望在兩岸關係中，加強政治互信和深化經貿的雙向政策，也希望藉由交流創造更多元的發展。張五岳表示，「希望學生可以了解政府政策、在野黨對兩岸關係的看法。而副主委張顯耀對兩岸關係現況相當了解，也以校友的身分帶領學弟妹，用深入淺出的方式解說兩岸現況。」</w:t>
          <w:br/>
        </w:r>
      </w:r>
    </w:p>
  </w:body>
</w:document>
</file>