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7ab8e71794a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馬銘浩訪查漫畫耆老 日美術館典藏手稿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中文系圖像漫畫研究室於上月25日舉辦「第三屆圖像•漫畫學術論壇暨臺灣漫畫耆老訪查成果發表」活動，邀請日本秋田縣立漫畫美術館顧問倉田芳美、上海美術電影製片場《卡通王》雜誌總編暨中華動漫交流促進會理事長朱鴻琦與會。文學院院長林信成開幕致詞時表示，對於「臺灣漫畫耆老訪查計畫」的多位參與者給予肯定及讚賞。此次以「重建‧臺灣漫畫創作的軌跡與溯源」為題，透過訪談6位耆老漫畫家、編輯及影音記錄，保存臺灣漫畫歷史。負責執行計畫的中文系教授馬銘浩說：「感謝學校讓此議題得以存在，雖是難走的路，但我們還是堅持下去，同時對外宣示淡江很重視漫畫研究。」
</w:t>
          <w:br/>
          <w:t>　此次成果發表中，安排國際交流贈稿儀式，由出席的漫畫家許貿淞等11人親自致贈原稿給日本秋田縣立漫畫美術館，館內新增國際展區將收藏23張手稿。</w:t>
          <w:br/>
        </w:r>
      </w:r>
    </w:p>
  </w:body>
</w:document>
</file>