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fbda74b9d545f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909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校慶運動會淡江健兒拚冠上陣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楊宜君淡水校園報導】你準備好活絡一下筋骨嗎？一年一度的校慶運動大會將於週三（6日）精彩登場，首先由盲生60公尺跑走競賽揭開序幕，緊接著趣味競賽將進行「手忙腳亂」及「勁爆九宮格」為運動大會進行熱身。下午2時開始，就是體育健兒爭相奪金的時刻，分別進行田賽與徑賽，包括跳遠、跳高、鉛球、大隊接力等20場分組競賽，屆時相信會有不少親友及粉絲團到場加油。
</w:t>
          <w:br/>
          <w:t>　另外，102學年度新生盃籃球、排球冠亞軍賽將於週三（6日）決賽，將由校長張家宜親臨開球，分別在體育館7樓和4樓開打。體育事務處體育長蕭淑芬表示：「希望藉由校慶運動大會帶動學校的運動氛圍，令人高興的是，盲生除了參加跑走競賽之外，也與一般生出席『勁爆九宮格』的表演賽。」詳細賽程請至體育事務處網站（http://www.sports.tku.edu.tw/）查詢。</w:t>
          <w:br/>
        </w:r>
      </w:r>
    </w:p>
  </w:body>
</w:document>
</file>